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96798" w14:textId="71608130" w:rsidR="003202C4" w:rsidRPr="00D044FA" w:rsidRDefault="003202C4" w:rsidP="003202C4">
      <w:pPr>
        <w:ind w:left="6379"/>
        <w:rPr>
          <w:rFonts w:ascii="Calibri" w:hAnsi="Calibri"/>
          <w:sz w:val="22"/>
          <w:szCs w:val="22"/>
        </w:rPr>
      </w:pPr>
      <w:r w:rsidRPr="003202C4">
        <w:rPr>
          <w:rFonts w:ascii="Calibri" w:hAnsi="Calibri"/>
          <w:b/>
          <w:bCs/>
          <w:sz w:val="22"/>
          <w:szCs w:val="22"/>
        </w:rPr>
        <w:t xml:space="preserve">                                             </w:t>
      </w:r>
      <w:r w:rsidR="006F3F15">
        <w:rPr>
          <w:rFonts w:ascii="Calibri" w:hAnsi="Calibri"/>
          <w:bCs/>
          <w:sz w:val="22"/>
          <w:szCs w:val="22"/>
        </w:rPr>
        <w:t>SPS 3</w:t>
      </w:r>
      <w:r w:rsidRPr="00D044FA">
        <w:rPr>
          <w:rFonts w:ascii="Calibri" w:hAnsi="Calibri"/>
          <w:bCs/>
          <w:sz w:val="22"/>
          <w:szCs w:val="22"/>
        </w:rPr>
        <w:t xml:space="preserve"> </w:t>
      </w:r>
      <w:r w:rsidRPr="00D044FA">
        <w:rPr>
          <w:rFonts w:ascii="Calibri" w:hAnsi="Calibri"/>
          <w:sz w:val="22"/>
          <w:szCs w:val="22"/>
        </w:rPr>
        <w:t>priedas</w:t>
      </w:r>
    </w:p>
    <w:p w14:paraId="2D06DC62" w14:textId="77777777" w:rsidR="003202C4" w:rsidRPr="00D044FA" w:rsidRDefault="003202C4">
      <w:pPr>
        <w:jc w:val="center"/>
        <w:rPr>
          <w:rFonts w:ascii="Calibri" w:hAnsi="Calibri" w:cs="Calibri"/>
          <w:sz w:val="22"/>
          <w:szCs w:val="22"/>
        </w:rPr>
      </w:pPr>
    </w:p>
    <w:p w14:paraId="7B4156A4" w14:textId="77777777" w:rsidR="0017688D" w:rsidRPr="00D044FA" w:rsidRDefault="003202C4">
      <w:pPr>
        <w:jc w:val="center"/>
        <w:rPr>
          <w:rFonts w:ascii="Calibri" w:hAnsi="Calibri" w:cs="Calibri"/>
          <w:b/>
          <w:sz w:val="22"/>
          <w:szCs w:val="22"/>
        </w:rPr>
      </w:pPr>
      <w:r w:rsidRPr="00D044FA">
        <w:rPr>
          <w:rFonts w:ascii="Calibri" w:hAnsi="Calibri" w:cs="Calibri"/>
          <w:b/>
          <w:sz w:val="22"/>
          <w:szCs w:val="22"/>
        </w:rPr>
        <w:t xml:space="preserve">NEPERTRAUKIAMO ELEKTROS TIEKIMO ĮRANGOS PIRKIMO </w:t>
      </w:r>
      <w:r w:rsidR="0017688D" w:rsidRPr="00D044FA">
        <w:rPr>
          <w:rFonts w:ascii="Calibri" w:hAnsi="Calibri" w:cs="Calibri"/>
          <w:b/>
          <w:sz w:val="22"/>
          <w:szCs w:val="22"/>
        </w:rPr>
        <w:t>TECHNINĖ SPECIFIKACIJA</w:t>
      </w:r>
    </w:p>
    <w:p w14:paraId="14A5D6E1" w14:textId="77777777" w:rsidR="0017688D" w:rsidRPr="00D044FA" w:rsidRDefault="0017688D">
      <w:pPr>
        <w:jc w:val="center"/>
        <w:rPr>
          <w:rFonts w:ascii="Calibri" w:hAnsi="Calibri" w:cs="Calibri"/>
          <w:sz w:val="22"/>
          <w:szCs w:val="22"/>
        </w:rPr>
      </w:pPr>
    </w:p>
    <w:p w14:paraId="39312E9C" w14:textId="77777777" w:rsidR="000D42DF" w:rsidRPr="00D044FA" w:rsidRDefault="000D42DF">
      <w:pPr>
        <w:jc w:val="center"/>
        <w:rPr>
          <w:rFonts w:ascii="Calibri" w:hAnsi="Calibri" w:cs="Calibri"/>
          <w:sz w:val="22"/>
          <w:szCs w:val="22"/>
        </w:rPr>
      </w:pPr>
    </w:p>
    <w:p w14:paraId="2ED5EB58" w14:textId="77777777" w:rsidR="0017688D" w:rsidRPr="00D044FA" w:rsidRDefault="0017688D" w:rsidP="007F0B8E">
      <w:pPr>
        <w:numPr>
          <w:ilvl w:val="0"/>
          <w:numId w:val="38"/>
        </w:numPr>
        <w:tabs>
          <w:tab w:val="left" w:pos="426"/>
        </w:tabs>
        <w:ind w:left="0" w:firstLine="0"/>
        <w:jc w:val="both"/>
        <w:rPr>
          <w:rFonts w:ascii="Calibri" w:hAnsi="Calibri" w:cs="Calibri"/>
          <w:b/>
          <w:sz w:val="22"/>
          <w:szCs w:val="22"/>
        </w:rPr>
      </w:pPr>
      <w:r w:rsidRPr="00D044FA">
        <w:rPr>
          <w:rFonts w:ascii="Calibri" w:hAnsi="Calibri" w:cs="Calibri"/>
          <w:b/>
          <w:sz w:val="22"/>
          <w:szCs w:val="22"/>
        </w:rPr>
        <w:t>SĄVOKOS IR SUTRUMPINIMAI</w:t>
      </w:r>
    </w:p>
    <w:p w14:paraId="5FB24C2F" w14:textId="49B48FAF" w:rsidR="0017688D" w:rsidRPr="00D044FA" w:rsidRDefault="0017688D" w:rsidP="007F0B8E">
      <w:pPr>
        <w:numPr>
          <w:ilvl w:val="1"/>
          <w:numId w:val="38"/>
        </w:numPr>
        <w:tabs>
          <w:tab w:val="left" w:pos="426"/>
        </w:tabs>
        <w:ind w:left="0" w:firstLine="0"/>
        <w:jc w:val="both"/>
        <w:rPr>
          <w:rFonts w:ascii="Calibri" w:hAnsi="Calibri" w:cs="Calibri"/>
          <w:sz w:val="22"/>
          <w:szCs w:val="22"/>
        </w:rPr>
      </w:pPr>
      <w:r w:rsidRPr="00D044FA">
        <w:rPr>
          <w:rFonts w:ascii="Calibri" w:hAnsi="Calibri" w:cs="Calibri"/>
          <w:b/>
          <w:sz w:val="22"/>
          <w:szCs w:val="22"/>
        </w:rPr>
        <w:t>Pirkėjas</w:t>
      </w:r>
      <w:r w:rsidRPr="00D044FA">
        <w:rPr>
          <w:rFonts w:ascii="Calibri" w:hAnsi="Calibri" w:cs="Calibri"/>
          <w:sz w:val="22"/>
          <w:szCs w:val="22"/>
        </w:rPr>
        <w:t xml:space="preserve"> – </w:t>
      </w:r>
      <w:r w:rsidR="002C34EC">
        <w:rPr>
          <w:rFonts w:ascii="Calibri" w:hAnsi="Calibri" w:cs="Calibri"/>
          <w:sz w:val="22"/>
          <w:szCs w:val="22"/>
        </w:rPr>
        <w:t>akcinė bendrovė</w:t>
      </w:r>
      <w:r w:rsidR="00025DB5" w:rsidRPr="00D044FA">
        <w:rPr>
          <w:rFonts w:ascii="Calibri" w:hAnsi="Calibri" w:cs="Calibri"/>
          <w:sz w:val="22"/>
          <w:szCs w:val="22"/>
        </w:rPr>
        <w:t xml:space="preserve"> „Oro navigacija“.</w:t>
      </w:r>
    </w:p>
    <w:p w14:paraId="56219046" w14:textId="77777777" w:rsidR="0017688D" w:rsidRPr="00D044FA" w:rsidRDefault="0017688D" w:rsidP="007F0B8E">
      <w:pPr>
        <w:numPr>
          <w:ilvl w:val="1"/>
          <w:numId w:val="38"/>
        </w:numPr>
        <w:tabs>
          <w:tab w:val="left" w:pos="426"/>
        </w:tabs>
        <w:ind w:left="0" w:firstLine="0"/>
        <w:jc w:val="both"/>
        <w:rPr>
          <w:rFonts w:ascii="Calibri" w:hAnsi="Calibri" w:cs="Calibri"/>
          <w:sz w:val="22"/>
          <w:szCs w:val="22"/>
        </w:rPr>
      </w:pPr>
      <w:r w:rsidRPr="00D044FA">
        <w:rPr>
          <w:rFonts w:ascii="Calibri" w:hAnsi="Calibri" w:cs="Calibri"/>
          <w:b/>
          <w:sz w:val="22"/>
          <w:szCs w:val="22"/>
        </w:rPr>
        <w:t>Tiekėjas</w:t>
      </w:r>
      <w:r w:rsidRPr="00D044FA">
        <w:rPr>
          <w:rFonts w:ascii="Calibri" w:hAnsi="Calibri" w:cs="Calibri"/>
          <w:sz w:val="22"/>
          <w:szCs w:val="22"/>
        </w:rPr>
        <w:t xml:space="preserve"> – </w:t>
      </w:r>
      <w:r w:rsidR="00025DB5" w:rsidRPr="00D044FA">
        <w:rPr>
          <w:rFonts w:ascii="Calibri" w:hAnsi="Calibri" w:cs="Calibri"/>
          <w:sz w:val="22"/>
          <w:szCs w:val="22"/>
        </w:rPr>
        <w:t>ūkio subjektas su kuriuo Pirkėjas sudaro Sutartį.</w:t>
      </w:r>
    </w:p>
    <w:p w14:paraId="60A8A82B" w14:textId="77777777" w:rsidR="003202C4" w:rsidRPr="00D044FA" w:rsidRDefault="003202C4" w:rsidP="007F0B8E">
      <w:pPr>
        <w:numPr>
          <w:ilvl w:val="1"/>
          <w:numId w:val="38"/>
        </w:numPr>
        <w:tabs>
          <w:tab w:val="left" w:pos="426"/>
        </w:tabs>
        <w:ind w:left="0" w:firstLine="0"/>
        <w:jc w:val="both"/>
        <w:rPr>
          <w:rFonts w:ascii="Calibri" w:hAnsi="Calibri" w:cs="Calibri"/>
          <w:sz w:val="22"/>
          <w:szCs w:val="22"/>
        </w:rPr>
      </w:pPr>
      <w:r w:rsidRPr="00D044FA">
        <w:rPr>
          <w:rFonts w:ascii="Calibri" w:hAnsi="Calibri"/>
          <w:b/>
          <w:bCs/>
          <w:color w:val="000000"/>
          <w:sz w:val="22"/>
          <w:szCs w:val="22"/>
        </w:rPr>
        <w:t>Preliminarioji sutartis</w:t>
      </w:r>
      <w:r w:rsidRPr="00D044FA">
        <w:rPr>
          <w:rFonts w:ascii="Calibri" w:hAnsi="Calibri"/>
          <w:bCs/>
          <w:color w:val="000000"/>
          <w:sz w:val="22"/>
          <w:szCs w:val="22"/>
        </w:rPr>
        <w:t xml:space="preserve"> – susitarimas, sudaromas tarp Tiekėjo ir Pirkėjo dėl prekių pirkimo, kurio tikslas</w:t>
      </w:r>
      <w:r w:rsidR="00361C33" w:rsidRPr="00D044FA">
        <w:rPr>
          <w:rFonts w:ascii="Calibri" w:hAnsi="Calibri"/>
          <w:bCs/>
          <w:color w:val="000000"/>
          <w:sz w:val="22"/>
          <w:szCs w:val="22"/>
        </w:rPr>
        <w:t xml:space="preserve"> – nustatyti sąlygas, taikomas s</w:t>
      </w:r>
      <w:r w:rsidRPr="00D044FA">
        <w:rPr>
          <w:rFonts w:ascii="Calibri" w:hAnsi="Calibri"/>
          <w:bCs/>
          <w:color w:val="000000"/>
          <w:sz w:val="22"/>
          <w:szCs w:val="22"/>
        </w:rPr>
        <w:t>utartims</w:t>
      </w:r>
      <w:r w:rsidR="00361C33" w:rsidRPr="00D044FA">
        <w:rPr>
          <w:rFonts w:ascii="Calibri" w:hAnsi="Calibri"/>
          <w:bCs/>
          <w:color w:val="000000"/>
          <w:sz w:val="22"/>
          <w:szCs w:val="22"/>
        </w:rPr>
        <w:t>.</w:t>
      </w:r>
    </w:p>
    <w:p w14:paraId="41485230" w14:textId="77777777" w:rsidR="0017688D" w:rsidRPr="00D044FA" w:rsidRDefault="0017688D" w:rsidP="007F0B8E">
      <w:pPr>
        <w:numPr>
          <w:ilvl w:val="1"/>
          <w:numId w:val="38"/>
        </w:numPr>
        <w:tabs>
          <w:tab w:val="left" w:pos="426"/>
        </w:tabs>
        <w:ind w:left="0" w:firstLine="0"/>
        <w:jc w:val="both"/>
        <w:rPr>
          <w:rFonts w:ascii="Calibri" w:hAnsi="Calibri" w:cs="Calibri"/>
          <w:sz w:val="22"/>
          <w:szCs w:val="22"/>
        </w:rPr>
      </w:pPr>
      <w:r w:rsidRPr="00D044FA">
        <w:rPr>
          <w:rFonts w:ascii="Calibri" w:hAnsi="Calibri" w:cs="Calibri"/>
          <w:b/>
          <w:sz w:val="22"/>
          <w:szCs w:val="22"/>
        </w:rPr>
        <w:t>Prekės</w:t>
      </w:r>
      <w:r w:rsidR="001A0389" w:rsidRPr="00D044FA">
        <w:rPr>
          <w:rFonts w:ascii="Calibri" w:hAnsi="Calibri" w:cs="Calibri"/>
          <w:b/>
          <w:sz w:val="22"/>
          <w:szCs w:val="22"/>
        </w:rPr>
        <w:t xml:space="preserve"> arba NEŠ</w:t>
      </w:r>
      <w:r w:rsidR="00025DB5" w:rsidRPr="00D044FA">
        <w:rPr>
          <w:rFonts w:ascii="Calibri" w:hAnsi="Calibri" w:cs="Calibri"/>
          <w:sz w:val="22"/>
          <w:szCs w:val="22"/>
        </w:rPr>
        <w:t xml:space="preserve"> – </w:t>
      </w:r>
      <w:r w:rsidR="003202C4" w:rsidRPr="00D044FA">
        <w:rPr>
          <w:rFonts w:ascii="Calibri" w:hAnsi="Calibri"/>
          <w:bCs/>
          <w:color w:val="000000"/>
          <w:sz w:val="22"/>
          <w:szCs w:val="22"/>
        </w:rPr>
        <w:t xml:space="preserve">šioje techninėje specifikacijoje nurodyta </w:t>
      </w:r>
      <w:r w:rsidR="003202C4" w:rsidRPr="00D044FA">
        <w:rPr>
          <w:rFonts w:ascii="Calibri" w:hAnsi="Calibri" w:cs="Calibri"/>
          <w:sz w:val="22"/>
          <w:szCs w:val="22"/>
        </w:rPr>
        <w:t>nepertraukiamo elektros tiekimo įranga</w:t>
      </w:r>
      <w:r w:rsidR="00025DB5" w:rsidRPr="00D044FA">
        <w:rPr>
          <w:rFonts w:ascii="Calibri" w:hAnsi="Calibri" w:cs="Calibri"/>
          <w:sz w:val="22"/>
          <w:szCs w:val="22"/>
        </w:rPr>
        <w:t>.</w:t>
      </w:r>
    </w:p>
    <w:p w14:paraId="0E85C9BE" w14:textId="77777777" w:rsidR="00825B90" w:rsidRPr="00D044FA" w:rsidRDefault="00825B90" w:rsidP="00B75D21">
      <w:pPr>
        <w:numPr>
          <w:ilvl w:val="1"/>
          <w:numId w:val="38"/>
        </w:numPr>
        <w:tabs>
          <w:tab w:val="left" w:pos="426"/>
        </w:tabs>
        <w:ind w:left="0" w:firstLine="0"/>
        <w:jc w:val="both"/>
        <w:rPr>
          <w:rFonts w:ascii="Calibri" w:hAnsi="Calibri" w:cs="Calibri"/>
          <w:sz w:val="22"/>
          <w:szCs w:val="22"/>
        </w:rPr>
      </w:pPr>
      <w:r w:rsidRPr="00D044FA">
        <w:rPr>
          <w:rFonts w:ascii="Calibri" w:hAnsi="Calibri" w:cs="Calibri"/>
          <w:b/>
          <w:sz w:val="22"/>
          <w:szCs w:val="22"/>
        </w:rPr>
        <w:t xml:space="preserve">Darbai – </w:t>
      </w:r>
      <w:r w:rsidR="004E2A5F" w:rsidRPr="00D044FA">
        <w:rPr>
          <w:rFonts w:ascii="Calibri" w:hAnsi="Calibri" w:cs="Calibri"/>
          <w:sz w:val="22"/>
          <w:szCs w:val="22"/>
        </w:rPr>
        <w:t>nepertraukiamo elektros tiekimo įrangos</w:t>
      </w:r>
      <w:r w:rsidRPr="00D044FA">
        <w:rPr>
          <w:rFonts w:ascii="Calibri" w:hAnsi="Calibri" w:cs="Calibri"/>
          <w:sz w:val="22"/>
          <w:szCs w:val="22"/>
        </w:rPr>
        <w:t xml:space="preserve"> </w:t>
      </w:r>
      <w:r w:rsidR="004E2A5F" w:rsidRPr="00D044FA">
        <w:rPr>
          <w:rFonts w:ascii="Calibri" w:hAnsi="Calibri" w:cs="Calibri"/>
          <w:sz w:val="22"/>
          <w:szCs w:val="22"/>
        </w:rPr>
        <w:t>montavimo</w:t>
      </w:r>
      <w:r w:rsidR="00A55EE7" w:rsidRPr="00D044FA">
        <w:rPr>
          <w:rFonts w:ascii="Calibri" w:hAnsi="Calibri" w:cs="Calibri"/>
          <w:sz w:val="22"/>
          <w:szCs w:val="22"/>
        </w:rPr>
        <w:t>-</w:t>
      </w:r>
      <w:r w:rsidR="00B75D21" w:rsidRPr="00D044FA">
        <w:rPr>
          <w:rFonts w:ascii="Calibri" w:hAnsi="Calibri" w:cs="Calibri"/>
          <w:sz w:val="22"/>
          <w:szCs w:val="22"/>
        </w:rPr>
        <w:t xml:space="preserve">konfigūravimo </w:t>
      </w:r>
      <w:r w:rsidR="004E2A5F" w:rsidRPr="00D044FA">
        <w:rPr>
          <w:rFonts w:ascii="Calibri" w:hAnsi="Calibri" w:cs="Calibri"/>
          <w:sz w:val="22"/>
          <w:szCs w:val="22"/>
        </w:rPr>
        <w:t>darbai</w:t>
      </w:r>
      <w:r w:rsidRPr="00D044FA">
        <w:rPr>
          <w:rFonts w:ascii="Calibri" w:hAnsi="Calibri" w:cs="Calibri"/>
          <w:sz w:val="22"/>
          <w:szCs w:val="22"/>
        </w:rPr>
        <w:t>.</w:t>
      </w:r>
      <w:r w:rsidR="008B56E2" w:rsidRPr="00D044FA">
        <w:rPr>
          <w:rFonts w:ascii="Arial" w:eastAsia="Calibri" w:hAnsi="Arial" w:cs="Arial"/>
          <w:sz w:val="20"/>
          <w:szCs w:val="20"/>
        </w:rPr>
        <w:t xml:space="preserve"> </w:t>
      </w:r>
    </w:p>
    <w:p w14:paraId="3D992A62" w14:textId="77777777" w:rsidR="00025DB5" w:rsidRPr="00D044FA" w:rsidRDefault="00025DB5" w:rsidP="007F0B8E">
      <w:pPr>
        <w:numPr>
          <w:ilvl w:val="1"/>
          <w:numId w:val="38"/>
        </w:numPr>
        <w:tabs>
          <w:tab w:val="left" w:pos="426"/>
        </w:tabs>
        <w:ind w:left="0" w:firstLine="0"/>
        <w:jc w:val="both"/>
        <w:rPr>
          <w:rFonts w:ascii="Calibri" w:hAnsi="Calibri" w:cs="Calibri"/>
          <w:sz w:val="22"/>
          <w:szCs w:val="22"/>
        </w:rPr>
      </w:pPr>
      <w:r w:rsidRPr="00D044FA">
        <w:rPr>
          <w:rFonts w:ascii="Calibri" w:hAnsi="Calibri" w:cs="Calibri"/>
          <w:b/>
          <w:sz w:val="22"/>
          <w:szCs w:val="22"/>
        </w:rPr>
        <w:t>Užsakymas</w:t>
      </w:r>
      <w:r w:rsidRPr="00D044FA">
        <w:rPr>
          <w:rFonts w:ascii="Calibri" w:hAnsi="Calibri" w:cs="Calibri"/>
          <w:sz w:val="22"/>
          <w:szCs w:val="22"/>
        </w:rPr>
        <w:t xml:space="preserve"> – </w:t>
      </w:r>
      <w:r w:rsidR="003202C4" w:rsidRPr="00D044FA">
        <w:rPr>
          <w:rFonts w:ascii="Calibri" w:hAnsi="Calibri"/>
          <w:bCs/>
          <w:color w:val="000000"/>
          <w:sz w:val="22"/>
          <w:szCs w:val="22"/>
        </w:rPr>
        <w:t>Preliminariosios sutarties pagrindu Tiekėjui teikiamas rašytinis užsakymas, kuriame nurodomos užsakomos Prekės</w:t>
      </w:r>
      <w:r w:rsidR="008B56E2" w:rsidRPr="00D044FA">
        <w:rPr>
          <w:rFonts w:ascii="Calibri" w:hAnsi="Calibri"/>
          <w:bCs/>
          <w:color w:val="000000"/>
          <w:sz w:val="22"/>
          <w:szCs w:val="22"/>
        </w:rPr>
        <w:t xml:space="preserve"> ir Darbai</w:t>
      </w:r>
      <w:r w:rsidR="003202C4" w:rsidRPr="00D044FA">
        <w:rPr>
          <w:rFonts w:ascii="Calibri" w:hAnsi="Calibri"/>
          <w:bCs/>
          <w:color w:val="000000"/>
          <w:sz w:val="22"/>
          <w:szCs w:val="22"/>
        </w:rPr>
        <w:t xml:space="preserve">, </w:t>
      </w:r>
      <w:r w:rsidR="008B56E2" w:rsidRPr="00D044FA">
        <w:rPr>
          <w:rFonts w:ascii="Calibri" w:hAnsi="Calibri"/>
          <w:bCs/>
          <w:color w:val="000000"/>
          <w:sz w:val="22"/>
          <w:szCs w:val="22"/>
        </w:rPr>
        <w:t>jų kiekis</w:t>
      </w:r>
      <w:r w:rsidR="003202C4" w:rsidRPr="00D044FA">
        <w:rPr>
          <w:rFonts w:ascii="Calibri" w:hAnsi="Calibri"/>
          <w:bCs/>
          <w:color w:val="000000"/>
          <w:sz w:val="22"/>
          <w:szCs w:val="22"/>
        </w:rPr>
        <w:t xml:space="preserve"> bei </w:t>
      </w:r>
      <w:r w:rsidR="008B56E2" w:rsidRPr="00D044FA">
        <w:rPr>
          <w:rFonts w:ascii="Calibri" w:hAnsi="Calibri"/>
          <w:bCs/>
          <w:color w:val="000000"/>
          <w:sz w:val="22"/>
          <w:szCs w:val="22"/>
        </w:rPr>
        <w:t>kita reikalinga informacija</w:t>
      </w:r>
      <w:r w:rsidRPr="00D044FA">
        <w:rPr>
          <w:rFonts w:ascii="Calibri" w:hAnsi="Calibri" w:cs="Calibri"/>
          <w:sz w:val="22"/>
          <w:szCs w:val="22"/>
        </w:rPr>
        <w:t>.</w:t>
      </w:r>
      <w:r w:rsidR="008B56E2" w:rsidRPr="00D044FA">
        <w:rPr>
          <w:rFonts w:ascii="Arial" w:eastAsia="Calibri" w:hAnsi="Arial" w:cs="Arial"/>
          <w:sz w:val="20"/>
          <w:szCs w:val="20"/>
        </w:rPr>
        <w:t xml:space="preserve"> </w:t>
      </w:r>
    </w:p>
    <w:p w14:paraId="37FBB975" w14:textId="77777777" w:rsidR="00025DB5" w:rsidRPr="00D044FA" w:rsidRDefault="00025DB5" w:rsidP="007F0B8E">
      <w:pPr>
        <w:tabs>
          <w:tab w:val="left" w:pos="426"/>
        </w:tabs>
        <w:jc w:val="both"/>
        <w:rPr>
          <w:rFonts w:ascii="Calibri" w:hAnsi="Calibri" w:cs="Calibri"/>
          <w:sz w:val="22"/>
          <w:szCs w:val="22"/>
        </w:rPr>
      </w:pPr>
    </w:p>
    <w:p w14:paraId="4F069EC3" w14:textId="77777777" w:rsidR="00FC0E2A" w:rsidRPr="00D044FA" w:rsidRDefault="00FC0E2A" w:rsidP="00015D05">
      <w:pPr>
        <w:numPr>
          <w:ilvl w:val="0"/>
          <w:numId w:val="38"/>
        </w:numPr>
        <w:tabs>
          <w:tab w:val="left" w:pos="426"/>
        </w:tabs>
        <w:ind w:left="0" w:firstLine="0"/>
        <w:rPr>
          <w:rFonts w:ascii="Calibri" w:hAnsi="Calibri" w:cs="Calibri"/>
          <w:b/>
          <w:sz w:val="22"/>
          <w:szCs w:val="22"/>
        </w:rPr>
      </w:pPr>
      <w:r w:rsidRPr="00D044FA">
        <w:rPr>
          <w:rFonts w:ascii="Calibri" w:hAnsi="Calibri" w:cs="Calibri"/>
          <w:b/>
          <w:sz w:val="22"/>
          <w:szCs w:val="22"/>
        </w:rPr>
        <w:t>PREKIŲ</w:t>
      </w:r>
      <w:r w:rsidR="001A0389" w:rsidRPr="00D044FA">
        <w:rPr>
          <w:rFonts w:ascii="Calibri" w:hAnsi="Calibri" w:cs="Calibri"/>
          <w:b/>
          <w:sz w:val="22"/>
          <w:szCs w:val="22"/>
        </w:rPr>
        <w:t xml:space="preserve"> BEI SUSIJUSIŲ</w:t>
      </w:r>
      <w:r w:rsidR="0084256B" w:rsidRPr="00D044FA">
        <w:rPr>
          <w:rFonts w:ascii="Calibri" w:hAnsi="Calibri" w:cs="Calibri"/>
          <w:b/>
          <w:sz w:val="22"/>
          <w:szCs w:val="22"/>
        </w:rPr>
        <w:t xml:space="preserve"> DARBŲ APRAŠYMAS,</w:t>
      </w:r>
      <w:r w:rsidRPr="00D044FA">
        <w:rPr>
          <w:rFonts w:ascii="Calibri" w:hAnsi="Calibri" w:cs="Calibri"/>
          <w:b/>
          <w:sz w:val="22"/>
          <w:szCs w:val="22"/>
        </w:rPr>
        <w:t xml:space="preserve"> PIRKIMO APIMTYS</w:t>
      </w:r>
    </w:p>
    <w:p w14:paraId="4C056FD6" w14:textId="77777777" w:rsidR="00F43B13" w:rsidRPr="00D044FA" w:rsidRDefault="00F43B13" w:rsidP="00015D05">
      <w:pPr>
        <w:numPr>
          <w:ilvl w:val="1"/>
          <w:numId w:val="38"/>
        </w:numPr>
        <w:tabs>
          <w:tab w:val="left" w:pos="426"/>
        </w:tabs>
        <w:ind w:left="0" w:firstLine="0"/>
        <w:jc w:val="both"/>
        <w:rPr>
          <w:rFonts w:ascii="Calibri" w:hAnsi="Calibri" w:cs="Calibri"/>
          <w:sz w:val="22"/>
          <w:szCs w:val="22"/>
        </w:rPr>
      </w:pPr>
      <w:r w:rsidRPr="00D044FA">
        <w:rPr>
          <w:rFonts w:ascii="Calibri" w:eastAsia="Arial" w:hAnsi="Calibri" w:cs="Arial"/>
          <w:bCs/>
          <w:color w:val="000000"/>
          <w:sz w:val="22"/>
          <w:szCs w:val="22"/>
        </w:rPr>
        <w:t>Preliminarūs Prekių kiekiai nurodyti šios techninės specifikacijos 1 lentelėje</w:t>
      </w:r>
      <w:r w:rsidR="00015D05" w:rsidRPr="00D044FA">
        <w:rPr>
          <w:rFonts w:ascii="Calibri" w:eastAsia="Arial" w:hAnsi="Calibri" w:cs="Arial"/>
          <w:bCs/>
          <w:color w:val="000000"/>
          <w:sz w:val="22"/>
          <w:szCs w:val="22"/>
        </w:rPr>
        <w:t>.</w:t>
      </w:r>
    </w:p>
    <w:p w14:paraId="07A04C26" w14:textId="78829E89" w:rsidR="00015D05" w:rsidRPr="00F97330" w:rsidRDefault="00015D05" w:rsidP="00015D05">
      <w:pPr>
        <w:numPr>
          <w:ilvl w:val="1"/>
          <w:numId w:val="38"/>
        </w:numPr>
        <w:tabs>
          <w:tab w:val="left" w:pos="426"/>
        </w:tabs>
        <w:ind w:left="0" w:firstLine="0"/>
        <w:jc w:val="both"/>
        <w:rPr>
          <w:rFonts w:ascii="Calibri" w:hAnsi="Calibri" w:cs="Calibri"/>
          <w:sz w:val="22"/>
          <w:szCs w:val="22"/>
        </w:rPr>
      </w:pPr>
      <w:r w:rsidRPr="00D044FA">
        <w:rPr>
          <w:rFonts w:ascii="Calibri" w:hAnsi="Calibri"/>
          <w:bCs/>
          <w:color w:val="000000"/>
          <w:spacing w:val="-2"/>
          <w:sz w:val="22"/>
          <w:szCs w:val="22"/>
        </w:rPr>
        <w:t xml:space="preserve">Minimalūs techniniai reikalavimai Prekėms nurodyti </w:t>
      </w:r>
      <w:r w:rsidRPr="00F97330">
        <w:rPr>
          <w:rFonts w:ascii="Calibri" w:hAnsi="Calibri"/>
          <w:bCs/>
          <w:color w:val="000000"/>
          <w:spacing w:val="-2"/>
          <w:sz w:val="22"/>
          <w:szCs w:val="22"/>
        </w:rPr>
        <w:t xml:space="preserve">šios techninės specifikacijos 2 – </w:t>
      </w:r>
      <w:r w:rsidR="00F97330" w:rsidRPr="00F97330">
        <w:rPr>
          <w:rFonts w:ascii="Calibri" w:hAnsi="Calibri"/>
          <w:bCs/>
          <w:color w:val="000000"/>
          <w:spacing w:val="-2"/>
          <w:sz w:val="22"/>
          <w:szCs w:val="22"/>
        </w:rPr>
        <w:t>7</w:t>
      </w:r>
      <w:r w:rsidRPr="00F97330">
        <w:rPr>
          <w:rFonts w:ascii="Calibri" w:hAnsi="Calibri"/>
          <w:bCs/>
          <w:color w:val="000000"/>
          <w:spacing w:val="-2"/>
          <w:sz w:val="22"/>
          <w:szCs w:val="22"/>
        </w:rPr>
        <w:t xml:space="preserve"> lentelėse</w:t>
      </w:r>
      <w:r w:rsidR="00C16223" w:rsidRPr="00F97330">
        <w:rPr>
          <w:rFonts w:ascii="Calibri" w:hAnsi="Calibri"/>
          <w:bCs/>
          <w:color w:val="000000"/>
          <w:spacing w:val="-2"/>
          <w:sz w:val="22"/>
          <w:szCs w:val="22"/>
        </w:rPr>
        <w:t>.</w:t>
      </w:r>
    </w:p>
    <w:p w14:paraId="2B95F465" w14:textId="77777777" w:rsidR="00ED371E" w:rsidRPr="00D7604C" w:rsidRDefault="00ED371E" w:rsidP="00015D05">
      <w:pPr>
        <w:numPr>
          <w:ilvl w:val="1"/>
          <w:numId w:val="38"/>
        </w:numPr>
        <w:tabs>
          <w:tab w:val="left" w:pos="426"/>
        </w:tabs>
        <w:ind w:left="0" w:firstLine="0"/>
        <w:jc w:val="both"/>
        <w:rPr>
          <w:rFonts w:ascii="Calibri" w:hAnsi="Calibri" w:cs="Calibri"/>
          <w:sz w:val="22"/>
          <w:szCs w:val="22"/>
        </w:rPr>
      </w:pPr>
      <w:r w:rsidRPr="00F97330">
        <w:rPr>
          <w:rFonts w:ascii="Calibri" w:hAnsi="Calibri"/>
          <w:bCs/>
          <w:color w:val="000000"/>
          <w:spacing w:val="-2"/>
          <w:sz w:val="22"/>
          <w:szCs w:val="22"/>
        </w:rPr>
        <w:t>Reikalavimai Darbams nurodyti šios techninės specifikacijos 8 lentelėje</w:t>
      </w:r>
      <w:r w:rsidRPr="00D044FA">
        <w:rPr>
          <w:rFonts w:ascii="Calibri" w:hAnsi="Calibri"/>
          <w:bCs/>
          <w:color w:val="000000"/>
          <w:spacing w:val="-2"/>
          <w:sz w:val="22"/>
          <w:szCs w:val="22"/>
        </w:rPr>
        <w:t>.</w:t>
      </w:r>
    </w:p>
    <w:p w14:paraId="4F71DEB1" w14:textId="415B5B6E" w:rsidR="00D7604C" w:rsidRPr="00D044FA" w:rsidRDefault="00D7604C" w:rsidP="00015D05">
      <w:pPr>
        <w:numPr>
          <w:ilvl w:val="1"/>
          <w:numId w:val="38"/>
        </w:numPr>
        <w:tabs>
          <w:tab w:val="left" w:pos="426"/>
        </w:tabs>
        <w:ind w:left="0" w:firstLine="0"/>
        <w:jc w:val="both"/>
        <w:rPr>
          <w:rFonts w:ascii="Calibri" w:hAnsi="Calibri" w:cs="Calibri"/>
          <w:sz w:val="22"/>
          <w:szCs w:val="22"/>
        </w:rPr>
      </w:pPr>
      <w:r>
        <w:rPr>
          <w:rFonts w:ascii="Calibri" w:hAnsi="Calibri" w:cs="Calibri"/>
          <w:sz w:val="22"/>
          <w:szCs w:val="22"/>
        </w:rPr>
        <w:t>Reikalavimai Prekių gamintojo patikimumui</w:t>
      </w:r>
      <w:r w:rsidR="00235D9C">
        <w:rPr>
          <w:rFonts w:ascii="Calibri" w:hAnsi="Calibri" w:cs="Calibri"/>
          <w:sz w:val="22"/>
          <w:szCs w:val="22"/>
        </w:rPr>
        <w:t>:</w:t>
      </w:r>
      <w:r>
        <w:rPr>
          <w:rFonts w:ascii="Calibri" w:hAnsi="Calibri" w:cs="Calibri"/>
          <w:sz w:val="22"/>
          <w:szCs w:val="22"/>
        </w:rPr>
        <w:t xml:space="preserve"> </w:t>
      </w:r>
    </w:p>
    <w:p w14:paraId="7F8833D0" w14:textId="77777777" w:rsidR="00896207" w:rsidRPr="00896207" w:rsidRDefault="00D7604C" w:rsidP="00896207">
      <w:pPr>
        <w:pStyle w:val="ListParagraph"/>
        <w:numPr>
          <w:ilvl w:val="2"/>
          <w:numId w:val="38"/>
        </w:numPr>
        <w:tabs>
          <w:tab w:val="left" w:pos="426"/>
        </w:tabs>
        <w:ind w:left="567" w:hanging="567"/>
        <w:jc w:val="both"/>
        <w:rPr>
          <w:rFonts w:ascii="Calibri" w:hAnsi="Calibri"/>
          <w:bCs/>
          <w:spacing w:val="-2"/>
          <w:sz w:val="22"/>
          <w:szCs w:val="22"/>
        </w:rPr>
      </w:pPr>
      <w:r w:rsidRPr="00896207">
        <w:rPr>
          <w:rFonts w:ascii="Calibri" w:hAnsi="Calibri" w:cs="Calibri"/>
          <w:sz w:val="22"/>
          <w:szCs w:val="22"/>
        </w:rPr>
        <w:t xml:space="preserve">Gamintojas negali būti iš teritorijų, kurios pagal Lietuvos Respublikos teisės aktus laikomos nepatikimais: 1. Rusijos Federacija. 2. Baltarusijos Respublika. 3. Kinijos Respublika (išskyrus Taivano provinciją). 4. Rusijos Federacijos aneksuotas Krymas. 5. </w:t>
      </w:r>
      <w:proofErr w:type="spellStart"/>
      <w:r w:rsidRPr="00896207">
        <w:rPr>
          <w:rFonts w:ascii="Calibri" w:hAnsi="Calibri" w:cs="Calibri"/>
          <w:sz w:val="22"/>
          <w:szCs w:val="22"/>
        </w:rPr>
        <w:t>Padniestrės</w:t>
      </w:r>
      <w:proofErr w:type="spellEnd"/>
      <w:r w:rsidRPr="00896207">
        <w:rPr>
          <w:rFonts w:ascii="Calibri" w:hAnsi="Calibri" w:cs="Calibri"/>
          <w:sz w:val="22"/>
          <w:szCs w:val="22"/>
        </w:rPr>
        <w:t xml:space="preserve"> teritorijos nekontroliuoja Moldovos Respublikos Vyriausybė. 6. </w:t>
      </w:r>
      <w:proofErr w:type="spellStart"/>
      <w:r w:rsidRPr="00896207">
        <w:rPr>
          <w:rFonts w:ascii="Calibri" w:hAnsi="Calibri" w:cs="Calibri"/>
          <w:sz w:val="22"/>
          <w:szCs w:val="22"/>
        </w:rPr>
        <w:t>Sakartvelio</w:t>
      </w:r>
      <w:proofErr w:type="spellEnd"/>
      <w:r w:rsidRPr="00896207">
        <w:rPr>
          <w:rFonts w:ascii="Calibri" w:hAnsi="Calibri" w:cs="Calibri"/>
          <w:sz w:val="22"/>
          <w:szCs w:val="22"/>
        </w:rPr>
        <w:t xml:space="preserve"> vyriausybės nekontroliuojamos Abchazijos ir Pietų Osetijos teritorijos. Siūloma įranga neturi kelti grėsmės Lietuvos Respublikos nacionaliniam saugumui ir valstybės interesams.</w:t>
      </w:r>
    </w:p>
    <w:p w14:paraId="5F50B11E" w14:textId="2F7BAA23" w:rsidR="00896207" w:rsidRPr="00896207" w:rsidRDefault="00F43B13" w:rsidP="00896207">
      <w:pPr>
        <w:pStyle w:val="ListParagraph"/>
        <w:numPr>
          <w:ilvl w:val="2"/>
          <w:numId w:val="38"/>
        </w:numPr>
        <w:tabs>
          <w:tab w:val="left" w:pos="426"/>
        </w:tabs>
        <w:ind w:left="567" w:hanging="567"/>
        <w:jc w:val="both"/>
        <w:rPr>
          <w:rFonts w:ascii="Calibri" w:hAnsi="Calibri"/>
          <w:sz w:val="22"/>
          <w:szCs w:val="22"/>
        </w:rPr>
      </w:pPr>
      <w:r w:rsidRPr="00896207">
        <w:rPr>
          <w:rFonts w:ascii="Calibri" w:hAnsi="Calibri" w:cs="Calibri"/>
          <w:sz w:val="22"/>
          <w:szCs w:val="22"/>
        </w:rPr>
        <w:t>Prekės turi būti naujos, nenaudotos,</w:t>
      </w:r>
      <w:r w:rsidRPr="00896207">
        <w:rPr>
          <w:rFonts w:ascii="Calibri" w:hAnsi="Calibri"/>
          <w:bCs/>
          <w:spacing w:val="-2"/>
          <w:sz w:val="22"/>
          <w:szCs w:val="22"/>
        </w:rPr>
        <w:t xml:space="preserve"> negali būti atnaujintos, renovuotos</w:t>
      </w:r>
      <w:r w:rsidR="00D446C1" w:rsidRPr="00896207">
        <w:rPr>
          <w:rFonts w:ascii="Calibri" w:hAnsi="Calibri"/>
          <w:bCs/>
          <w:spacing w:val="-2"/>
          <w:sz w:val="22"/>
          <w:szCs w:val="22"/>
        </w:rPr>
        <w:t xml:space="preserve">. </w:t>
      </w:r>
      <w:r w:rsidR="009C266B" w:rsidRPr="00896207">
        <w:rPr>
          <w:rFonts w:ascii="Calibri" w:hAnsi="Calibri"/>
          <w:bCs/>
          <w:spacing w:val="-2"/>
          <w:sz w:val="22"/>
          <w:szCs w:val="22"/>
        </w:rPr>
        <w:t>Prekės turi būti pagamintos ne</w:t>
      </w:r>
      <w:r w:rsidR="008E6A8D" w:rsidRPr="00896207">
        <w:rPr>
          <w:rFonts w:ascii="Calibri" w:hAnsi="Calibri"/>
          <w:bCs/>
          <w:spacing w:val="-2"/>
          <w:sz w:val="22"/>
          <w:szCs w:val="22"/>
        </w:rPr>
        <w:t xml:space="preserve"> </w:t>
      </w:r>
      <w:r w:rsidR="00235D9C">
        <w:rPr>
          <w:rFonts w:ascii="Calibri" w:hAnsi="Calibri"/>
          <w:bCs/>
          <w:spacing w:val="-2"/>
          <w:sz w:val="22"/>
          <w:szCs w:val="22"/>
        </w:rPr>
        <w:t>anksčiau</w:t>
      </w:r>
      <w:r w:rsidR="009C266B" w:rsidRPr="00896207">
        <w:rPr>
          <w:rFonts w:ascii="Calibri" w:hAnsi="Calibri"/>
          <w:bCs/>
          <w:spacing w:val="-2"/>
          <w:sz w:val="22"/>
          <w:szCs w:val="22"/>
        </w:rPr>
        <w:t xml:space="preserve"> kaip prieš 12 mėnesių </w:t>
      </w:r>
      <w:r w:rsidR="00235D9C">
        <w:rPr>
          <w:rFonts w:ascii="Calibri" w:hAnsi="Calibri"/>
          <w:bCs/>
          <w:spacing w:val="-2"/>
          <w:sz w:val="22"/>
          <w:szCs w:val="22"/>
        </w:rPr>
        <w:t>iki</w:t>
      </w:r>
      <w:r w:rsidR="009C266B" w:rsidRPr="00896207">
        <w:rPr>
          <w:rFonts w:ascii="Calibri" w:hAnsi="Calibri"/>
          <w:bCs/>
          <w:spacing w:val="-2"/>
          <w:sz w:val="22"/>
          <w:szCs w:val="22"/>
        </w:rPr>
        <w:t xml:space="preserve"> jų pristatymo Pirkėjui dienos.</w:t>
      </w:r>
    </w:p>
    <w:p w14:paraId="122C6482" w14:textId="77777777" w:rsidR="00896207" w:rsidRDefault="00F43B13" w:rsidP="00896207">
      <w:pPr>
        <w:pStyle w:val="ListParagraph"/>
        <w:numPr>
          <w:ilvl w:val="2"/>
          <w:numId w:val="38"/>
        </w:numPr>
        <w:tabs>
          <w:tab w:val="left" w:pos="426"/>
        </w:tabs>
        <w:ind w:left="567" w:hanging="567"/>
        <w:jc w:val="both"/>
        <w:rPr>
          <w:rFonts w:ascii="Calibri" w:hAnsi="Calibri"/>
          <w:sz w:val="22"/>
          <w:szCs w:val="22"/>
        </w:rPr>
      </w:pPr>
      <w:r w:rsidRPr="00896207">
        <w:rPr>
          <w:rFonts w:ascii="Calibri" w:hAnsi="Calibri"/>
          <w:sz w:val="22"/>
          <w:szCs w:val="22"/>
        </w:rPr>
        <w:t xml:space="preserve">Tiekėjas turi užtikrinti, kad gamintojas nėra paskelbęs žinios apie siūlomų Prekių gamybos nutraukimą (angl. </w:t>
      </w:r>
      <w:proofErr w:type="spellStart"/>
      <w:r w:rsidR="00015D05" w:rsidRPr="00896207">
        <w:rPr>
          <w:rFonts w:ascii="Calibri" w:hAnsi="Calibri"/>
          <w:i/>
          <w:sz w:val="22"/>
          <w:szCs w:val="22"/>
        </w:rPr>
        <w:t>end</w:t>
      </w:r>
      <w:proofErr w:type="spellEnd"/>
      <w:r w:rsidR="00015D05" w:rsidRPr="00896207">
        <w:rPr>
          <w:rFonts w:ascii="Calibri" w:hAnsi="Calibri"/>
          <w:i/>
          <w:sz w:val="22"/>
          <w:szCs w:val="22"/>
        </w:rPr>
        <w:t xml:space="preserve"> </w:t>
      </w:r>
      <w:proofErr w:type="spellStart"/>
      <w:r w:rsidR="00015D05" w:rsidRPr="00896207">
        <w:rPr>
          <w:rFonts w:ascii="Calibri" w:hAnsi="Calibri"/>
          <w:i/>
          <w:sz w:val="22"/>
          <w:szCs w:val="22"/>
        </w:rPr>
        <w:t>of</w:t>
      </w:r>
      <w:proofErr w:type="spellEnd"/>
      <w:r w:rsidR="00015D05" w:rsidRPr="00896207">
        <w:rPr>
          <w:rFonts w:ascii="Calibri" w:hAnsi="Calibri"/>
          <w:i/>
          <w:sz w:val="22"/>
          <w:szCs w:val="22"/>
        </w:rPr>
        <w:t xml:space="preserve"> </w:t>
      </w:r>
      <w:proofErr w:type="spellStart"/>
      <w:r w:rsidR="00015D05" w:rsidRPr="00896207">
        <w:rPr>
          <w:rFonts w:ascii="Calibri" w:hAnsi="Calibri"/>
          <w:i/>
          <w:sz w:val="22"/>
          <w:szCs w:val="22"/>
        </w:rPr>
        <w:t>life</w:t>
      </w:r>
      <w:proofErr w:type="spellEnd"/>
      <w:r w:rsidRPr="00896207">
        <w:rPr>
          <w:rFonts w:ascii="Calibri" w:hAnsi="Calibri"/>
          <w:sz w:val="22"/>
          <w:szCs w:val="22"/>
        </w:rPr>
        <w:t>);</w:t>
      </w:r>
    </w:p>
    <w:p w14:paraId="0F43D1D4" w14:textId="77777777" w:rsidR="00896207" w:rsidRDefault="00015D05" w:rsidP="00896207">
      <w:pPr>
        <w:pStyle w:val="ListParagraph"/>
        <w:numPr>
          <w:ilvl w:val="2"/>
          <w:numId w:val="38"/>
        </w:numPr>
        <w:tabs>
          <w:tab w:val="left" w:pos="426"/>
        </w:tabs>
        <w:ind w:left="567" w:hanging="567"/>
        <w:jc w:val="both"/>
        <w:rPr>
          <w:rFonts w:ascii="Calibri" w:hAnsi="Calibri"/>
          <w:sz w:val="22"/>
          <w:szCs w:val="22"/>
        </w:rPr>
      </w:pPr>
      <w:r w:rsidRPr="00896207">
        <w:rPr>
          <w:rFonts w:ascii="Calibri" w:hAnsi="Calibri"/>
          <w:sz w:val="22"/>
          <w:szCs w:val="22"/>
        </w:rPr>
        <w:t>Prekės turi būti tinkamos naudoti pagal jų tikslinę paskirtį, be paslėptų Prekių trūkumų, dėl kurių Prekių nebūtų galima naudoti pagal jų tikslinę paskirtį arba dėl kurių sumažėtų Prekių naudingumas;</w:t>
      </w:r>
    </w:p>
    <w:p w14:paraId="626710C0" w14:textId="67DF22E2" w:rsidR="00015D05" w:rsidRPr="00896207" w:rsidRDefault="00015D05" w:rsidP="00896207">
      <w:pPr>
        <w:pStyle w:val="ListParagraph"/>
        <w:numPr>
          <w:ilvl w:val="2"/>
          <w:numId w:val="38"/>
        </w:numPr>
        <w:tabs>
          <w:tab w:val="left" w:pos="426"/>
        </w:tabs>
        <w:ind w:left="567" w:hanging="567"/>
        <w:jc w:val="both"/>
        <w:rPr>
          <w:rFonts w:ascii="Calibri" w:hAnsi="Calibri"/>
          <w:sz w:val="22"/>
          <w:szCs w:val="22"/>
        </w:rPr>
      </w:pPr>
      <w:r w:rsidRPr="00896207">
        <w:rPr>
          <w:rFonts w:ascii="Calibri" w:hAnsi="Calibri"/>
          <w:sz w:val="22"/>
          <w:szCs w:val="22"/>
        </w:rPr>
        <w:t>Prekės turi atitikti Lietuvos Respublikoje galiojančius standartus ir kitus teisės aktuose tokioms prekėms keliamus reikalavimus.</w:t>
      </w:r>
    </w:p>
    <w:p w14:paraId="3CA1A000" w14:textId="1F83EC34" w:rsidR="007F22EB" w:rsidRPr="007F22EB" w:rsidRDefault="0084256B" w:rsidP="00015D05">
      <w:pPr>
        <w:tabs>
          <w:tab w:val="left" w:pos="426"/>
        </w:tabs>
        <w:jc w:val="both"/>
        <w:rPr>
          <w:rFonts w:ascii="Calibri" w:hAnsi="Calibri"/>
          <w:bCs/>
          <w:color w:val="000000"/>
          <w:spacing w:val="-2"/>
          <w:sz w:val="22"/>
          <w:szCs w:val="22"/>
        </w:rPr>
      </w:pPr>
      <w:r w:rsidRPr="00D044FA">
        <w:rPr>
          <w:rFonts w:ascii="Calibri" w:hAnsi="Calibri"/>
          <w:sz w:val="22"/>
          <w:szCs w:val="22"/>
        </w:rPr>
        <w:t xml:space="preserve">2.5. </w:t>
      </w:r>
      <w:r w:rsidRPr="00D044FA">
        <w:rPr>
          <w:rFonts w:ascii="Calibri" w:hAnsi="Calibri"/>
          <w:bCs/>
          <w:color w:val="000000"/>
          <w:spacing w:val="-2"/>
          <w:sz w:val="22"/>
          <w:szCs w:val="22"/>
        </w:rPr>
        <w:t xml:space="preserve">Esant poreikiui, Pirkėjas turės teisę pirkti ir kitas, šioje techninėje specifikacijoje nenurodytas, </w:t>
      </w:r>
      <w:r w:rsidRPr="00D044FA">
        <w:rPr>
          <w:rFonts w:ascii="Calibri" w:hAnsi="Calibri"/>
          <w:bCs/>
          <w:color w:val="000000"/>
          <w:sz w:val="22"/>
          <w:szCs w:val="22"/>
        </w:rPr>
        <w:t xml:space="preserve"> </w:t>
      </w:r>
      <w:r w:rsidRPr="00D044FA">
        <w:rPr>
          <w:rFonts w:ascii="Calibri" w:hAnsi="Calibri"/>
          <w:bCs/>
          <w:color w:val="000000"/>
          <w:spacing w:val="-2"/>
          <w:sz w:val="22"/>
          <w:szCs w:val="22"/>
        </w:rPr>
        <w:t xml:space="preserve">tačiau </w:t>
      </w:r>
      <w:r w:rsidR="00FB77E1" w:rsidRPr="00FB77E1">
        <w:rPr>
          <w:rFonts w:ascii="Calibri" w:hAnsi="Calibri"/>
          <w:bCs/>
          <w:color w:val="000000"/>
          <w:spacing w:val="-2"/>
          <w:sz w:val="22"/>
          <w:szCs w:val="22"/>
        </w:rPr>
        <w:t xml:space="preserve">su pirkimo objektu susijusių prekių ir (ar) paslaugų neviršijant 10 procentų pradinės sutarties vertės. </w:t>
      </w:r>
      <w:r w:rsidR="00FB77E1">
        <w:rPr>
          <w:rFonts w:ascii="Calibri" w:hAnsi="Calibri"/>
          <w:bCs/>
          <w:color w:val="000000"/>
          <w:spacing w:val="-2"/>
          <w:sz w:val="22"/>
          <w:szCs w:val="22"/>
        </w:rPr>
        <w:t>Už Techninėje specifikacijoje</w:t>
      </w:r>
      <w:r w:rsidR="00FB77E1" w:rsidRPr="00FB77E1">
        <w:rPr>
          <w:rFonts w:ascii="Calibri" w:hAnsi="Calibri"/>
          <w:bCs/>
          <w:color w:val="000000"/>
          <w:spacing w:val="-2"/>
          <w:sz w:val="22"/>
          <w:szCs w:val="22"/>
        </w:rPr>
        <w:t xml:space="preserv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sidRPr="00D044FA">
        <w:rPr>
          <w:rFonts w:ascii="Calibri" w:hAnsi="Calibri"/>
          <w:bCs/>
          <w:color w:val="000000"/>
          <w:spacing w:val="-2"/>
          <w:sz w:val="22"/>
          <w:szCs w:val="22"/>
        </w:rPr>
        <w:t>. Kitoms prekėms taikomos visos šioje techninėje specifikacijoje ir Preliminariojoje</w:t>
      </w:r>
      <w:r w:rsidRPr="00D044FA">
        <w:rPr>
          <w:rFonts w:ascii="Calibri" w:hAnsi="Calibri"/>
          <w:b/>
          <w:bCs/>
          <w:color w:val="000000"/>
          <w:spacing w:val="-2"/>
          <w:sz w:val="22"/>
          <w:szCs w:val="22"/>
        </w:rPr>
        <w:t xml:space="preserve"> </w:t>
      </w:r>
      <w:r w:rsidRPr="00D044FA">
        <w:rPr>
          <w:rFonts w:ascii="Calibri" w:hAnsi="Calibri"/>
          <w:bCs/>
          <w:color w:val="000000"/>
          <w:spacing w:val="-2"/>
          <w:sz w:val="22"/>
          <w:szCs w:val="22"/>
        </w:rPr>
        <w:t>sutartyje nustatytos sąlygos (garantijos, gedimų šalinimo ir t.t.), nebent aiškiai bus nustatyta kitaip.</w:t>
      </w:r>
    </w:p>
    <w:p w14:paraId="751B5189" w14:textId="77777777" w:rsidR="00AA59DB" w:rsidRPr="00D044FA" w:rsidRDefault="00AA59DB">
      <w:pPr>
        <w:spacing w:line="360" w:lineRule="auto"/>
        <w:ind w:left="-360"/>
        <w:jc w:val="right"/>
        <w:rPr>
          <w:rFonts w:ascii="Calibri" w:hAnsi="Calibri" w:cs="Calibri"/>
          <w:sz w:val="22"/>
          <w:szCs w:val="22"/>
        </w:rPr>
      </w:pPr>
      <w:r w:rsidRPr="00D044FA">
        <w:rPr>
          <w:rFonts w:ascii="Calibri" w:hAnsi="Calibri" w:cs="Calibri"/>
          <w:sz w:val="22"/>
          <w:szCs w:val="22"/>
        </w:rPr>
        <w:t>1 lentelė</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1418"/>
        <w:gridCol w:w="1134"/>
        <w:gridCol w:w="1134"/>
      </w:tblGrid>
      <w:tr w:rsidR="00FC0E2A" w:rsidRPr="00D044FA" w14:paraId="6511186D" w14:textId="77777777" w:rsidTr="00AF3394">
        <w:tc>
          <w:tcPr>
            <w:tcW w:w="567" w:type="dxa"/>
            <w:shd w:val="clear" w:color="auto" w:fill="F2F2F2"/>
            <w:vAlign w:val="center"/>
          </w:tcPr>
          <w:p w14:paraId="3413ED7B" w14:textId="77777777" w:rsidR="00172E77" w:rsidRPr="00D044FA" w:rsidRDefault="00172E77" w:rsidP="0023403D">
            <w:pPr>
              <w:ind w:left="-106" w:right="-93"/>
              <w:jc w:val="center"/>
              <w:rPr>
                <w:rFonts w:ascii="Calibri" w:hAnsi="Calibri" w:cs="Calibri"/>
                <w:sz w:val="22"/>
                <w:szCs w:val="22"/>
              </w:rPr>
            </w:pPr>
            <w:proofErr w:type="spellStart"/>
            <w:r w:rsidRPr="00D044FA">
              <w:rPr>
                <w:rFonts w:ascii="Calibri" w:hAnsi="Calibri" w:cs="Calibri"/>
                <w:sz w:val="22"/>
                <w:szCs w:val="22"/>
              </w:rPr>
              <w:t>Eil.Nr</w:t>
            </w:r>
            <w:proofErr w:type="spellEnd"/>
            <w:r w:rsidRPr="00D044FA">
              <w:rPr>
                <w:rFonts w:ascii="Calibri" w:hAnsi="Calibri" w:cs="Calibri"/>
                <w:sz w:val="22"/>
                <w:szCs w:val="22"/>
              </w:rPr>
              <w:t>.</w:t>
            </w:r>
          </w:p>
        </w:tc>
        <w:tc>
          <w:tcPr>
            <w:tcW w:w="5670" w:type="dxa"/>
            <w:shd w:val="clear" w:color="auto" w:fill="F2F2F2"/>
            <w:vAlign w:val="center"/>
          </w:tcPr>
          <w:p w14:paraId="7B8A5322" w14:textId="77777777" w:rsidR="00172E77" w:rsidRPr="00D044FA" w:rsidRDefault="00172E77" w:rsidP="0023403D">
            <w:pPr>
              <w:jc w:val="center"/>
              <w:rPr>
                <w:rFonts w:ascii="Calibri" w:hAnsi="Calibri" w:cs="Calibri"/>
                <w:sz w:val="22"/>
                <w:szCs w:val="22"/>
              </w:rPr>
            </w:pPr>
            <w:r w:rsidRPr="00D044FA">
              <w:rPr>
                <w:rFonts w:ascii="Calibri" w:hAnsi="Calibri" w:cs="Calibri"/>
                <w:sz w:val="22"/>
                <w:szCs w:val="22"/>
              </w:rPr>
              <w:t>Pirkimo objektas</w:t>
            </w:r>
          </w:p>
        </w:tc>
        <w:tc>
          <w:tcPr>
            <w:tcW w:w="1418" w:type="dxa"/>
            <w:shd w:val="clear" w:color="auto" w:fill="F2F2F2"/>
            <w:vAlign w:val="center"/>
          </w:tcPr>
          <w:p w14:paraId="04A43C30" w14:textId="77777777" w:rsidR="00172E77" w:rsidRPr="00D044FA" w:rsidRDefault="00825B90" w:rsidP="007F0B8E">
            <w:pPr>
              <w:ind w:left="-113" w:right="-110"/>
              <w:jc w:val="center"/>
              <w:rPr>
                <w:rFonts w:ascii="Calibri" w:hAnsi="Calibri" w:cs="Calibri"/>
                <w:sz w:val="20"/>
                <w:szCs w:val="20"/>
              </w:rPr>
            </w:pPr>
            <w:r w:rsidRPr="00D044FA">
              <w:rPr>
                <w:rFonts w:ascii="Calibri" w:hAnsi="Calibri" w:cs="Calibri"/>
                <w:sz w:val="20"/>
                <w:szCs w:val="20"/>
              </w:rPr>
              <w:t>Montavimo</w:t>
            </w:r>
            <w:r w:rsidR="00B75D21" w:rsidRPr="00D044FA">
              <w:rPr>
                <w:rFonts w:ascii="Calibri" w:hAnsi="Calibri" w:cs="Calibri"/>
                <w:sz w:val="20"/>
                <w:szCs w:val="20"/>
              </w:rPr>
              <w:t xml:space="preserve"> </w:t>
            </w:r>
            <w:r w:rsidR="00A55EE7" w:rsidRPr="00D044FA">
              <w:rPr>
                <w:rFonts w:ascii="Calibri" w:hAnsi="Calibri" w:cs="Calibri"/>
                <w:sz w:val="20"/>
                <w:szCs w:val="20"/>
              </w:rPr>
              <w:t>-</w:t>
            </w:r>
            <w:r w:rsidR="00B75D21" w:rsidRPr="00D044FA">
              <w:rPr>
                <w:rFonts w:ascii="Calibri" w:hAnsi="Calibri" w:cs="Calibri"/>
                <w:sz w:val="20"/>
                <w:szCs w:val="20"/>
              </w:rPr>
              <w:t>konfigūravimo</w:t>
            </w:r>
            <w:r w:rsidR="00172E77" w:rsidRPr="00D044FA">
              <w:rPr>
                <w:rFonts w:ascii="Calibri" w:hAnsi="Calibri" w:cs="Calibri"/>
                <w:sz w:val="20"/>
                <w:szCs w:val="20"/>
              </w:rPr>
              <w:t xml:space="preserve"> darbai</w:t>
            </w:r>
          </w:p>
        </w:tc>
        <w:tc>
          <w:tcPr>
            <w:tcW w:w="1134" w:type="dxa"/>
            <w:shd w:val="clear" w:color="auto" w:fill="F2F2F2"/>
            <w:vAlign w:val="center"/>
          </w:tcPr>
          <w:p w14:paraId="2BA5A23B" w14:textId="77777777" w:rsidR="00172E77" w:rsidRPr="00D044FA" w:rsidRDefault="00172E77" w:rsidP="0023403D">
            <w:pPr>
              <w:ind w:left="939" w:right="-111" w:hanging="1045"/>
              <w:jc w:val="center"/>
              <w:rPr>
                <w:rFonts w:ascii="Calibri" w:hAnsi="Calibri" w:cs="Calibri"/>
                <w:sz w:val="20"/>
                <w:szCs w:val="20"/>
              </w:rPr>
            </w:pPr>
            <w:r w:rsidRPr="00D044FA">
              <w:rPr>
                <w:rFonts w:ascii="Calibri" w:hAnsi="Calibri" w:cs="Calibri"/>
                <w:sz w:val="20"/>
                <w:szCs w:val="20"/>
              </w:rPr>
              <w:t>Apmokymai</w:t>
            </w:r>
          </w:p>
        </w:tc>
        <w:tc>
          <w:tcPr>
            <w:tcW w:w="1134" w:type="dxa"/>
            <w:shd w:val="clear" w:color="auto" w:fill="F2F2F2"/>
            <w:vAlign w:val="center"/>
          </w:tcPr>
          <w:p w14:paraId="0C4D6C08" w14:textId="77777777" w:rsidR="00FC0E2A" w:rsidRPr="00D044FA" w:rsidRDefault="00FC0E2A" w:rsidP="00FC0E2A">
            <w:pPr>
              <w:ind w:left="-107" w:right="-112"/>
              <w:jc w:val="center"/>
              <w:rPr>
                <w:rFonts w:ascii="Calibri" w:hAnsi="Calibri" w:cs="Calibri"/>
                <w:sz w:val="20"/>
                <w:szCs w:val="20"/>
              </w:rPr>
            </w:pPr>
            <w:r w:rsidRPr="00D044FA">
              <w:rPr>
                <w:rFonts w:ascii="Calibri" w:hAnsi="Calibri" w:cs="Calibri"/>
                <w:sz w:val="20"/>
                <w:szCs w:val="20"/>
              </w:rPr>
              <w:t>Preliminarus</w:t>
            </w:r>
          </w:p>
          <w:p w14:paraId="11362409" w14:textId="77777777" w:rsidR="00172E77" w:rsidRPr="00D044FA" w:rsidRDefault="00FC0E2A" w:rsidP="00FC0E2A">
            <w:pPr>
              <w:ind w:left="-107" w:right="-112"/>
              <w:jc w:val="center"/>
              <w:rPr>
                <w:rFonts w:ascii="Calibri" w:hAnsi="Calibri" w:cs="Calibri"/>
                <w:sz w:val="20"/>
                <w:szCs w:val="20"/>
                <w:lang w:val="en-US"/>
              </w:rPr>
            </w:pPr>
            <w:r w:rsidRPr="00D044FA">
              <w:rPr>
                <w:rFonts w:ascii="Calibri" w:hAnsi="Calibri" w:cs="Calibri"/>
                <w:sz w:val="20"/>
                <w:szCs w:val="20"/>
              </w:rPr>
              <w:t>k</w:t>
            </w:r>
            <w:r w:rsidR="00172E77" w:rsidRPr="00D044FA">
              <w:rPr>
                <w:rFonts w:ascii="Calibri" w:hAnsi="Calibri" w:cs="Calibri"/>
                <w:sz w:val="20"/>
                <w:szCs w:val="20"/>
              </w:rPr>
              <w:t>iekis</w:t>
            </w:r>
            <w:r w:rsidR="00172E77" w:rsidRPr="00D044FA">
              <w:rPr>
                <w:rFonts w:ascii="Calibri" w:hAnsi="Calibri" w:cs="Calibri"/>
                <w:sz w:val="20"/>
                <w:szCs w:val="20"/>
                <w:lang w:val="en-US"/>
              </w:rPr>
              <w:t>*</w:t>
            </w:r>
          </w:p>
        </w:tc>
      </w:tr>
      <w:tr w:rsidR="00E43565" w:rsidRPr="00D044FA" w14:paraId="4E5619C1" w14:textId="77777777" w:rsidTr="00FC0E2A">
        <w:trPr>
          <w:trHeight w:hRule="exact" w:val="340"/>
        </w:trPr>
        <w:tc>
          <w:tcPr>
            <w:tcW w:w="567" w:type="dxa"/>
            <w:vAlign w:val="center"/>
          </w:tcPr>
          <w:p w14:paraId="5BE2FF6A" w14:textId="77777777" w:rsidR="00E43565" w:rsidRPr="00D044FA" w:rsidRDefault="00E43565" w:rsidP="00E43565">
            <w:pPr>
              <w:jc w:val="center"/>
              <w:rPr>
                <w:rFonts w:ascii="Calibri" w:hAnsi="Calibri" w:cs="Calibri"/>
                <w:sz w:val="22"/>
                <w:szCs w:val="22"/>
              </w:rPr>
            </w:pPr>
            <w:r w:rsidRPr="00D044FA">
              <w:rPr>
                <w:rFonts w:ascii="Calibri" w:hAnsi="Calibri" w:cs="Calibri"/>
                <w:sz w:val="22"/>
                <w:szCs w:val="22"/>
              </w:rPr>
              <w:t>1.</w:t>
            </w:r>
          </w:p>
        </w:tc>
        <w:tc>
          <w:tcPr>
            <w:tcW w:w="5670" w:type="dxa"/>
          </w:tcPr>
          <w:p w14:paraId="2E6D5BFA" w14:textId="73BBE227" w:rsidR="00E43565" w:rsidRPr="00D044FA" w:rsidRDefault="00E43565" w:rsidP="00E43565">
            <w:pPr>
              <w:ind w:left="25" w:right="174"/>
              <w:jc w:val="both"/>
              <w:rPr>
                <w:rFonts w:ascii="Calibri" w:hAnsi="Calibri" w:cs="Calibri"/>
                <w:sz w:val="22"/>
                <w:szCs w:val="22"/>
              </w:rPr>
            </w:pPr>
            <w:r w:rsidRPr="00D044FA">
              <w:rPr>
                <w:rFonts w:ascii="Calibri" w:hAnsi="Calibri" w:cs="Calibri"/>
                <w:sz w:val="22"/>
                <w:szCs w:val="22"/>
              </w:rPr>
              <w:t xml:space="preserve">Nepertraukiamo elektros tiekimo šaltinis </w:t>
            </w:r>
            <w:r w:rsidR="000557BC">
              <w:rPr>
                <w:rFonts w:ascii="Calibri" w:hAnsi="Calibri" w:cs="Calibri"/>
                <w:sz w:val="22"/>
                <w:szCs w:val="22"/>
              </w:rPr>
              <w:t>1,8</w:t>
            </w:r>
            <w:r w:rsidRPr="00D044FA">
              <w:rPr>
                <w:rFonts w:ascii="Calibri" w:hAnsi="Calibri" w:cs="Calibri"/>
                <w:sz w:val="22"/>
                <w:szCs w:val="22"/>
              </w:rPr>
              <w:t>-</w:t>
            </w:r>
            <w:r w:rsidR="000557BC">
              <w:rPr>
                <w:rFonts w:ascii="Calibri" w:hAnsi="Calibri" w:cs="Calibri"/>
                <w:sz w:val="22"/>
                <w:szCs w:val="22"/>
              </w:rPr>
              <w:t>2,2</w:t>
            </w:r>
            <w:r w:rsidRPr="00D044FA">
              <w:rPr>
                <w:rFonts w:ascii="Calibri" w:hAnsi="Calibri" w:cs="Calibri"/>
                <w:sz w:val="22"/>
                <w:szCs w:val="22"/>
              </w:rPr>
              <w:t xml:space="preserve"> kW galios</w:t>
            </w:r>
          </w:p>
        </w:tc>
        <w:tc>
          <w:tcPr>
            <w:tcW w:w="1418" w:type="dxa"/>
            <w:vAlign w:val="center"/>
          </w:tcPr>
          <w:p w14:paraId="346E50D3" w14:textId="089B374B" w:rsidR="00E43565" w:rsidRPr="00D044FA" w:rsidRDefault="00E43565" w:rsidP="00E43565">
            <w:pPr>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071F81AD" w14:textId="45A4ED12" w:rsidR="00E43565" w:rsidRPr="00D044FA" w:rsidRDefault="00E43565" w:rsidP="00E43565">
            <w:pPr>
              <w:ind w:left="-106" w:right="-104"/>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5EBE8736" w14:textId="42002661" w:rsidR="00E43565" w:rsidRPr="00D044FA" w:rsidRDefault="00EC5D9A" w:rsidP="00E43565">
            <w:pPr>
              <w:jc w:val="center"/>
              <w:rPr>
                <w:rFonts w:ascii="Calibri" w:hAnsi="Calibri" w:cs="Calibri"/>
                <w:sz w:val="22"/>
                <w:szCs w:val="22"/>
              </w:rPr>
            </w:pPr>
            <w:r>
              <w:rPr>
                <w:rFonts w:ascii="Calibri" w:hAnsi="Calibri" w:cs="Calibri"/>
                <w:sz w:val="22"/>
                <w:szCs w:val="22"/>
              </w:rPr>
              <w:t>3</w:t>
            </w:r>
          </w:p>
        </w:tc>
      </w:tr>
      <w:tr w:rsidR="000557BC" w:rsidRPr="00D044FA" w14:paraId="4334D11B" w14:textId="77777777" w:rsidTr="00FC0E2A">
        <w:trPr>
          <w:trHeight w:hRule="exact" w:val="340"/>
        </w:trPr>
        <w:tc>
          <w:tcPr>
            <w:tcW w:w="567" w:type="dxa"/>
            <w:vAlign w:val="center"/>
          </w:tcPr>
          <w:p w14:paraId="71E174F6" w14:textId="72212380" w:rsidR="000557BC" w:rsidRPr="00D044FA" w:rsidRDefault="000557BC" w:rsidP="000557BC">
            <w:pPr>
              <w:jc w:val="center"/>
              <w:rPr>
                <w:rFonts w:ascii="Calibri" w:hAnsi="Calibri" w:cs="Calibri"/>
                <w:sz w:val="22"/>
                <w:szCs w:val="22"/>
              </w:rPr>
            </w:pPr>
            <w:r w:rsidRPr="00D044FA">
              <w:rPr>
                <w:rFonts w:ascii="Calibri" w:hAnsi="Calibri" w:cs="Calibri"/>
                <w:sz w:val="22"/>
                <w:szCs w:val="22"/>
              </w:rPr>
              <w:t>2.</w:t>
            </w:r>
          </w:p>
        </w:tc>
        <w:tc>
          <w:tcPr>
            <w:tcW w:w="5670" w:type="dxa"/>
          </w:tcPr>
          <w:p w14:paraId="71510430" w14:textId="7D712315" w:rsidR="000557BC" w:rsidRPr="00D044FA" w:rsidRDefault="000557BC" w:rsidP="000557BC">
            <w:pPr>
              <w:ind w:left="25" w:right="174"/>
              <w:jc w:val="both"/>
              <w:rPr>
                <w:rFonts w:ascii="Calibri" w:hAnsi="Calibri" w:cs="Calibri"/>
                <w:sz w:val="22"/>
                <w:szCs w:val="22"/>
              </w:rPr>
            </w:pPr>
            <w:r w:rsidRPr="00D044FA">
              <w:rPr>
                <w:rFonts w:ascii="Calibri" w:hAnsi="Calibri" w:cs="Calibri"/>
                <w:sz w:val="22"/>
                <w:szCs w:val="22"/>
              </w:rPr>
              <w:t>Nepertraukiamo elektros tiekimo šaltinis 2,7-3,6 kW galios</w:t>
            </w:r>
          </w:p>
        </w:tc>
        <w:tc>
          <w:tcPr>
            <w:tcW w:w="1418" w:type="dxa"/>
            <w:vAlign w:val="center"/>
          </w:tcPr>
          <w:p w14:paraId="4C1AAB55" w14:textId="785BC959" w:rsidR="000557BC" w:rsidRPr="00D044FA" w:rsidRDefault="000557BC" w:rsidP="000557BC">
            <w:pPr>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362BCC7F" w14:textId="74484ABF" w:rsidR="000557BC" w:rsidRPr="00D044FA" w:rsidRDefault="000557BC" w:rsidP="000557BC">
            <w:pPr>
              <w:ind w:left="-106" w:right="-104"/>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4950FE33" w14:textId="1468857D" w:rsidR="000557BC" w:rsidRDefault="000557BC" w:rsidP="000557BC">
            <w:pPr>
              <w:jc w:val="center"/>
              <w:rPr>
                <w:rFonts w:ascii="Calibri" w:hAnsi="Calibri" w:cs="Calibri"/>
                <w:sz w:val="22"/>
                <w:szCs w:val="22"/>
              </w:rPr>
            </w:pPr>
            <w:r>
              <w:rPr>
                <w:rFonts w:ascii="Calibri" w:hAnsi="Calibri" w:cs="Calibri"/>
                <w:sz w:val="22"/>
                <w:szCs w:val="22"/>
              </w:rPr>
              <w:t>3</w:t>
            </w:r>
          </w:p>
        </w:tc>
      </w:tr>
      <w:tr w:rsidR="000557BC" w:rsidRPr="00D044FA" w14:paraId="79A08AD2" w14:textId="77777777" w:rsidTr="00FC0E2A">
        <w:trPr>
          <w:trHeight w:hRule="exact" w:val="340"/>
        </w:trPr>
        <w:tc>
          <w:tcPr>
            <w:tcW w:w="567" w:type="dxa"/>
            <w:vAlign w:val="center"/>
          </w:tcPr>
          <w:p w14:paraId="32439F13" w14:textId="0A6C8945" w:rsidR="000557BC" w:rsidRPr="00D044FA" w:rsidRDefault="000557BC" w:rsidP="000557BC">
            <w:pPr>
              <w:jc w:val="center"/>
              <w:rPr>
                <w:rFonts w:ascii="Calibri" w:hAnsi="Calibri" w:cs="Calibri"/>
                <w:sz w:val="22"/>
                <w:szCs w:val="22"/>
              </w:rPr>
            </w:pPr>
            <w:r w:rsidRPr="00D044FA">
              <w:rPr>
                <w:rFonts w:ascii="Calibri" w:hAnsi="Calibri" w:cs="Calibri"/>
                <w:sz w:val="22"/>
                <w:szCs w:val="22"/>
              </w:rPr>
              <w:t>3.</w:t>
            </w:r>
          </w:p>
        </w:tc>
        <w:tc>
          <w:tcPr>
            <w:tcW w:w="5670" w:type="dxa"/>
          </w:tcPr>
          <w:p w14:paraId="673A6927" w14:textId="7D203A90" w:rsidR="000557BC" w:rsidRPr="00D044FA" w:rsidRDefault="000557BC" w:rsidP="000557BC">
            <w:pPr>
              <w:ind w:left="25" w:right="174"/>
              <w:jc w:val="both"/>
              <w:rPr>
                <w:rFonts w:ascii="Calibri" w:hAnsi="Calibri" w:cs="Calibri"/>
                <w:sz w:val="22"/>
                <w:szCs w:val="22"/>
              </w:rPr>
            </w:pPr>
            <w:r w:rsidRPr="00D044FA">
              <w:rPr>
                <w:rFonts w:ascii="Calibri" w:hAnsi="Calibri" w:cs="Calibri"/>
                <w:sz w:val="22"/>
                <w:szCs w:val="22"/>
              </w:rPr>
              <w:t xml:space="preserve">Nepertraukiamo elektros tiekimo šaltinis </w:t>
            </w:r>
            <w:r>
              <w:rPr>
                <w:rFonts w:ascii="Calibri" w:hAnsi="Calibri" w:cs="Calibri"/>
                <w:sz w:val="22"/>
                <w:szCs w:val="22"/>
              </w:rPr>
              <w:t>5,5-6</w:t>
            </w:r>
            <w:r w:rsidRPr="00D044FA">
              <w:rPr>
                <w:rFonts w:ascii="Calibri" w:hAnsi="Calibri" w:cs="Calibri"/>
                <w:sz w:val="22"/>
                <w:szCs w:val="22"/>
              </w:rPr>
              <w:t xml:space="preserve"> kW galios</w:t>
            </w:r>
          </w:p>
        </w:tc>
        <w:tc>
          <w:tcPr>
            <w:tcW w:w="1418" w:type="dxa"/>
            <w:vAlign w:val="center"/>
          </w:tcPr>
          <w:p w14:paraId="46E0E16C" w14:textId="5873AD8F" w:rsidR="000557BC" w:rsidRPr="00D044FA" w:rsidRDefault="000557BC" w:rsidP="000557BC">
            <w:pPr>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3C34C76C" w14:textId="68D61B8B" w:rsidR="000557BC" w:rsidRPr="00D044FA" w:rsidRDefault="000557BC" w:rsidP="000557BC">
            <w:pPr>
              <w:ind w:left="-106" w:right="-104"/>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4FD3563F" w14:textId="78EB801B" w:rsidR="000557BC" w:rsidRDefault="000557BC" w:rsidP="000557BC">
            <w:pPr>
              <w:jc w:val="center"/>
              <w:rPr>
                <w:rFonts w:ascii="Calibri" w:hAnsi="Calibri" w:cs="Calibri"/>
                <w:sz w:val="22"/>
                <w:szCs w:val="22"/>
              </w:rPr>
            </w:pPr>
            <w:r>
              <w:rPr>
                <w:rFonts w:ascii="Calibri" w:hAnsi="Calibri" w:cs="Calibri"/>
                <w:sz w:val="22"/>
                <w:szCs w:val="22"/>
              </w:rPr>
              <w:t>3</w:t>
            </w:r>
          </w:p>
        </w:tc>
      </w:tr>
      <w:tr w:rsidR="000557BC" w:rsidRPr="00D044FA" w14:paraId="10D23C11" w14:textId="77777777" w:rsidTr="00FC0E2A">
        <w:trPr>
          <w:trHeight w:hRule="exact" w:val="340"/>
        </w:trPr>
        <w:tc>
          <w:tcPr>
            <w:tcW w:w="567" w:type="dxa"/>
            <w:vAlign w:val="center"/>
          </w:tcPr>
          <w:p w14:paraId="5826D39C" w14:textId="67697A04" w:rsidR="000557BC" w:rsidRPr="00D044FA" w:rsidRDefault="000557BC" w:rsidP="000557BC">
            <w:pPr>
              <w:jc w:val="center"/>
              <w:rPr>
                <w:rFonts w:ascii="Calibri" w:hAnsi="Calibri" w:cs="Calibri"/>
                <w:sz w:val="22"/>
                <w:szCs w:val="22"/>
              </w:rPr>
            </w:pPr>
            <w:r>
              <w:rPr>
                <w:rFonts w:ascii="Calibri" w:hAnsi="Calibri" w:cs="Calibri"/>
                <w:sz w:val="22"/>
                <w:szCs w:val="22"/>
              </w:rPr>
              <w:t>4.</w:t>
            </w:r>
          </w:p>
        </w:tc>
        <w:tc>
          <w:tcPr>
            <w:tcW w:w="5670" w:type="dxa"/>
          </w:tcPr>
          <w:p w14:paraId="6490E0FC" w14:textId="67763D4D" w:rsidR="000557BC" w:rsidRPr="00D044FA" w:rsidRDefault="000557BC" w:rsidP="000557BC">
            <w:pPr>
              <w:ind w:left="25" w:right="174"/>
              <w:jc w:val="both"/>
              <w:rPr>
                <w:rFonts w:ascii="Calibri" w:hAnsi="Calibri" w:cs="Calibri"/>
                <w:sz w:val="22"/>
                <w:szCs w:val="22"/>
              </w:rPr>
            </w:pPr>
            <w:r w:rsidRPr="00D044FA">
              <w:rPr>
                <w:rFonts w:ascii="Calibri" w:hAnsi="Calibri" w:cs="Calibri"/>
                <w:sz w:val="22"/>
                <w:szCs w:val="22"/>
              </w:rPr>
              <w:t>Nepertraukiamo elektros tiekimo šaltinis 40-</w:t>
            </w:r>
            <w:r w:rsidRPr="00D044FA">
              <w:rPr>
                <w:rFonts w:ascii="Calibri" w:hAnsi="Calibri" w:cs="Calibri"/>
                <w:sz w:val="22"/>
                <w:szCs w:val="22"/>
                <w:lang w:val="en-US"/>
              </w:rPr>
              <w:t>60</w:t>
            </w:r>
            <w:r w:rsidRPr="00D044FA">
              <w:rPr>
                <w:rFonts w:ascii="Calibri" w:hAnsi="Calibri" w:cs="Calibri"/>
                <w:sz w:val="22"/>
                <w:szCs w:val="22"/>
              </w:rPr>
              <w:t xml:space="preserve"> kW galios</w:t>
            </w:r>
          </w:p>
        </w:tc>
        <w:tc>
          <w:tcPr>
            <w:tcW w:w="1418" w:type="dxa"/>
            <w:vAlign w:val="center"/>
          </w:tcPr>
          <w:p w14:paraId="2514112B" w14:textId="3E1AB02E" w:rsidR="000557BC" w:rsidRPr="00D044FA" w:rsidRDefault="000557BC" w:rsidP="000557BC">
            <w:pPr>
              <w:jc w:val="center"/>
              <w:rPr>
                <w:rFonts w:ascii="Calibri" w:hAnsi="Calibri" w:cs="Calibri"/>
                <w:sz w:val="22"/>
                <w:szCs w:val="22"/>
              </w:rPr>
            </w:pPr>
            <w:r w:rsidRPr="00D044FA">
              <w:rPr>
                <w:rFonts w:ascii="Calibri" w:hAnsi="Calibri" w:cs="Calibri"/>
                <w:sz w:val="22"/>
                <w:szCs w:val="22"/>
              </w:rPr>
              <w:t>Taikoma</w:t>
            </w:r>
          </w:p>
        </w:tc>
        <w:tc>
          <w:tcPr>
            <w:tcW w:w="1134" w:type="dxa"/>
            <w:vAlign w:val="center"/>
          </w:tcPr>
          <w:p w14:paraId="0DE36E7F" w14:textId="20E59C32" w:rsidR="000557BC" w:rsidRPr="00D044FA" w:rsidRDefault="000557BC" w:rsidP="000557BC">
            <w:pPr>
              <w:ind w:left="-106" w:right="-104"/>
              <w:jc w:val="center"/>
              <w:rPr>
                <w:rFonts w:ascii="Calibri" w:hAnsi="Calibri" w:cs="Calibri"/>
                <w:sz w:val="22"/>
                <w:szCs w:val="22"/>
              </w:rPr>
            </w:pPr>
            <w:r w:rsidRPr="00D044FA">
              <w:rPr>
                <w:rFonts w:ascii="Calibri" w:hAnsi="Calibri" w:cs="Calibri"/>
                <w:sz w:val="22"/>
                <w:szCs w:val="22"/>
              </w:rPr>
              <w:t>Taikoma</w:t>
            </w:r>
          </w:p>
        </w:tc>
        <w:tc>
          <w:tcPr>
            <w:tcW w:w="1134" w:type="dxa"/>
            <w:vAlign w:val="center"/>
          </w:tcPr>
          <w:p w14:paraId="6912C9BD" w14:textId="033F66D1" w:rsidR="000557BC" w:rsidRPr="00D044FA" w:rsidRDefault="000557BC" w:rsidP="000557BC">
            <w:pPr>
              <w:jc w:val="center"/>
              <w:rPr>
                <w:rFonts w:ascii="Calibri" w:hAnsi="Calibri" w:cs="Calibri"/>
                <w:sz w:val="22"/>
                <w:szCs w:val="22"/>
              </w:rPr>
            </w:pPr>
            <w:r>
              <w:rPr>
                <w:rFonts w:ascii="Calibri" w:hAnsi="Calibri" w:cs="Calibri"/>
                <w:sz w:val="22"/>
                <w:szCs w:val="22"/>
              </w:rPr>
              <w:t>2</w:t>
            </w:r>
          </w:p>
        </w:tc>
      </w:tr>
      <w:tr w:rsidR="000557BC" w:rsidRPr="00D044FA" w14:paraId="45A756A4" w14:textId="77777777" w:rsidTr="00FC0E2A">
        <w:trPr>
          <w:trHeight w:hRule="exact" w:val="340"/>
        </w:trPr>
        <w:tc>
          <w:tcPr>
            <w:tcW w:w="567" w:type="dxa"/>
            <w:vAlign w:val="center"/>
          </w:tcPr>
          <w:p w14:paraId="24AB63B9" w14:textId="69616F4F" w:rsidR="000557BC" w:rsidRDefault="000557BC" w:rsidP="000557BC">
            <w:pPr>
              <w:jc w:val="center"/>
              <w:rPr>
                <w:rFonts w:ascii="Calibri" w:hAnsi="Calibri" w:cs="Calibri"/>
                <w:sz w:val="22"/>
                <w:szCs w:val="22"/>
              </w:rPr>
            </w:pPr>
            <w:r>
              <w:rPr>
                <w:rFonts w:ascii="Calibri" w:hAnsi="Calibri" w:cs="Calibri"/>
                <w:sz w:val="22"/>
                <w:szCs w:val="22"/>
              </w:rPr>
              <w:t>5.</w:t>
            </w:r>
          </w:p>
        </w:tc>
        <w:tc>
          <w:tcPr>
            <w:tcW w:w="5670" w:type="dxa"/>
          </w:tcPr>
          <w:p w14:paraId="5E1D65EE" w14:textId="60D636D6" w:rsidR="000557BC" w:rsidRPr="00D044FA" w:rsidRDefault="000557BC" w:rsidP="000557BC">
            <w:pPr>
              <w:ind w:left="25" w:right="174"/>
              <w:jc w:val="both"/>
              <w:rPr>
                <w:rFonts w:ascii="Calibri" w:hAnsi="Calibri" w:cs="Calibri"/>
                <w:sz w:val="22"/>
                <w:szCs w:val="22"/>
              </w:rPr>
            </w:pPr>
            <w:r>
              <w:rPr>
                <w:rFonts w:ascii="Calibri" w:hAnsi="Calibri" w:cs="Calibri"/>
                <w:sz w:val="22"/>
                <w:szCs w:val="22"/>
              </w:rPr>
              <w:t xml:space="preserve">Greitaeigis </w:t>
            </w:r>
            <w:r w:rsidR="001E682F">
              <w:rPr>
                <w:rFonts w:ascii="Calibri" w:hAnsi="Calibri" w:cs="Calibri"/>
                <w:sz w:val="22"/>
                <w:szCs w:val="22"/>
              </w:rPr>
              <w:t xml:space="preserve">elektros </w:t>
            </w:r>
            <w:r>
              <w:rPr>
                <w:rFonts w:ascii="Calibri" w:hAnsi="Calibri" w:cs="Calibri"/>
                <w:sz w:val="22"/>
                <w:szCs w:val="22"/>
              </w:rPr>
              <w:t>įvadų perjungimo įrenginys 100A</w:t>
            </w:r>
          </w:p>
        </w:tc>
        <w:tc>
          <w:tcPr>
            <w:tcW w:w="1418" w:type="dxa"/>
            <w:vAlign w:val="center"/>
          </w:tcPr>
          <w:p w14:paraId="28DC3E5E" w14:textId="14691CD1" w:rsidR="000557BC" w:rsidRPr="00D044FA" w:rsidRDefault="000557BC" w:rsidP="000557BC">
            <w:pPr>
              <w:jc w:val="center"/>
              <w:rPr>
                <w:rFonts w:ascii="Calibri" w:hAnsi="Calibri" w:cs="Calibri"/>
                <w:sz w:val="22"/>
                <w:szCs w:val="22"/>
              </w:rPr>
            </w:pPr>
            <w:r w:rsidRPr="00D044FA">
              <w:rPr>
                <w:rFonts w:ascii="Calibri" w:hAnsi="Calibri" w:cs="Calibri"/>
                <w:sz w:val="22"/>
                <w:szCs w:val="22"/>
              </w:rPr>
              <w:t>Taikoma</w:t>
            </w:r>
          </w:p>
        </w:tc>
        <w:tc>
          <w:tcPr>
            <w:tcW w:w="1134" w:type="dxa"/>
            <w:vAlign w:val="center"/>
          </w:tcPr>
          <w:p w14:paraId="24516D00" w14:textId="5F50B19D" w:rsidR="000557BC" w:rsidRPr="00D044FA" w:rsidRDefault="006F0213" w:rsidP="000557BC">
            <w:pPr>
              <w:ind w:left="-106" w:right="-104"/>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62CF4C19" w14:textId="6315494C" w:rsidR="000557BC" w:rsidRDefault="000557BC" w:rsidP="000557BC">
            <w:pPr>
              <w:jc w:val="center"/>
              <w:rPr>
                <w:rFonts w:ascii="Calibri" w:hAnsi="Calibri" w:cs="Calibri"/>
                <w:sz w:val="22"/>
                <w:szCs w:val="22"/>
              </w:rPr>
            </w:pPr>
            <w:r>
              <w:rPr>
                <w:rFonts w:ascii="Calibri" w:hAnsi="Calibri" w:cs="Calibri"/>
                <w:sz w:val="22"/>
                <w:szCs w:val="22"/>
              </w:rPr>
              <w:t>1</w:t>
            </w:r>
          </w:p>
        </w:tc>
      </w:tr>
      <w:tr w:rsidR="000557BC" w:rsidRPr="00D044FA" w14:paraId="211E13AC" w14:textId="77777777" w:rsidTr="00FC0E2A">
        <w:trPr>
          <w:trHeight w:hRule="exact" w:val="340"/>
        </w:trPr>
        <w:tc>
          <w:tcPr>
            <w:tcW w:w="567" w:type="dxa"/>
            <w:vAlign w:val="center"/>
          </w:tcPr>
          <w:p w14:paraId="6C571AEF" w14:textId="32E1B611" w:rsidR="000557BC" w:rsidRPr="00D044FA" w:rsidRDefault="000557BC" w:rsidP="000557BC">
            <w:pPr>
              <w:jc w:val="center"/>
              <w:rPr>
                <w:rFonts w:ascii="Calibri" w:hAnsi="Calibri" w:cs="Calibri"/>
                <w:sz w:val="22"/>
                <w:szCs w:val="22"/>
              </w:rPr>
            </w:pPr>
            <w:r>
              <w:rPr>
                <w:rFonts w:ascii="Calibri" w:hAnsi="Calibri" w:cs="Calibri"/>
                <w:sz w:val="22"/>
                <w:szCs w:val="22"/>
              </w:rPr>
              <w:t>6.</w:t>
            </w:r>
          </w:p>
        </w:tc>
        <w:tc>
          <w:tcPr>
            <w:tcW w:w="5670" w:type="dxa"/>
          </w:tcPr>
          <w:p w14:paraId="64B13CF5" w14:textId="2ED85B5F" w:rsidR="000557BC" w:rsidRPr="00D044FA" w:rsidRDefault="000557BC" w:rsidP="000557BC">
            <w:pPr>
              <w:ind w:left="25" w:right="174"/>
              <w:jc w:val="both"/>
              <w:rPr>
                <w:rFonts w:ascii="Calibri" w:hAnsi="Calibri" w:cs="Calibri"/>
                <w:sz w:val="22"/>
                <w:szCs w:val="22"/>
              </w:rPr>
            </w:pPr>
            <w:r w:rsidRPr="00D044FA">
              <w:rPr>
                <w:rFonts w:ascii="Calibri" w:hAnsi="Calibri" w:cs="Calibri"/>
                <w:sz w:val="22"/>
                <w:szCs w:val="22"/>
              </w:rPr>
              <w:t xml:space="preserve">Nuolatinės srovės 1500-2000 W galios elektros tiekimo šaltinis. </w:t>
            </w:r>
          </w:p>
        </w:tc>
        <w:tc>
          <w:tcPr>
            <w:tcW w:w="1418" w:type="dxa"/>
            <w:vAlign w:val="center"/>
          </w:tcPr>
          <w:p w14:paraId="7E7C5FD6" w14:textId="3D360AAD" w:rsidR="000557BC" w:rsidRPr="00D044FA" w:rsidRDefault="000557BC" w:rsidP="000557BC">
            <w:pPr>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047596F9" w14:textId="5D446D68" w:rsidR="000557BC" w:rsidRPr="00D044FA" w:rsidRDefault="000557BC" w:rsidP="000557BC">
            <w:pPr>
              <w:ind w:left="-106" w:right="-104"/>
              <w:jc w:val="center"/>
              <w:rPr>
                <w:rFonts w:ascii="Calibri" w:hAnsi="Calibri" w:cs="Calibri"/>
                <w:sz w:val="22"/>
                <w:szCs w:val="22"/>
              </w:rPr>
            </w:pPr>
            <w:r w:rsidRPr="00D044FA">
              <w:rPr>
                <w:rFonts w:ascii="Calibri" w:hAnsi="Calibri" w:cs="Calibri"/>
                <w:sz w:val="22"/>
                <w:szCs w:val="22"/>
              </w:rPr>
              <w:t>Netaikoma</w:t>
            </w:r>
          </w:p>
        </w:tc>
        <w:tc>
          <w:tcPr>
            <w:tcW w:w="1134" w:type="dxa"/>
            <w:vAlign w:val="center"/>
          </w:tcPr>
          <w:p w14:paraId="2E2D763F" w14:textId="6A96F34D" w:rsidR="000557BC" w:rsidRPr="00D044FA" w:rsidRDefault="000557BC" w:rsidP="000557BC">
            <w:pPr>
              <w:jc w:val="center"/>
              <w:rPr>
                <w:rFonts w:ascii="Calibri" w:hAnsi="Calibri" w:cs="Calibri"/>
                <w:sz w:val="22"/>
                <w:szCs w:val="22"/>
              </w:rPr>
            </w:pPr>
            <w:r w:rsidRPr="00D044FA">
              <w:rPr>
                <w:rFonts w:ascii="Calibri" w:hAnsi="Calibri" w:cs="Calibri"/>
                <w:sz w:val="22"/>
                <w:szCs w:val="22"/>
              </w:rPr>
              <w:t>3</w:t>
            </w:r>
          </w:p>
        </w:tc>
      </w:tr>
    </w:tbl>
    <w:p w14:paraId="04329FD9" w14:textId="77777777" w:rsidR="00AA59DB" w:rsidRPr="00D044FA" w:rsidRDefault="00025DB5" w:rsidP="007F0B8E">
      <w:pPr>
        <w:spacing w:before="120"/>
        <w:jc w:val="both"/>
        <w:rPr>
          <w:rFonts w:ascii="Calibri" w:hAnsi="Calibri" w:cs="Calibri"/>
          <w:sz w:val="22"/>
          <w:szCs w:val="22"/>
        </w:rPr>
      </w:pPr>
      <w:r w:rsidRPr="00D044FA">
        <w:rPr>
          <w:rFonts w:ascii="Calibri" w:hAnsi="Calibri" w:cs="Calibri"/>
          <w:sz w:val="22"/>
          <w:szCs w:val="22"/>
        </w:rPr>
        <w:lastRenderedPageBreak/>
        <w:t xml:space="preserve">*  </w:t>
      </w:r>
      <w:r w:rsidR="0067232D" w:rsidRPr="00D044FA">
        <w:rPr>
          <w:rFonts w:ascii="Calibri" w:hAnsi="Calibri"/>
          <w:bCs/>
          <w:color w:val="000000"/>
          <w:spacing w:val="-2"/>
          <w:sz w:val="22"/>
          <w:szCs w:val="22"/>
        </w:rPr>
        <w:t xml:space="preserve">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 </w:t>
      </w:r>
    </w:p>
    <w:p w14:paraId="252AF432" w14:textId="77777777" w:rsidR="0084256B" w:rsidRDefault="0084256B" w:rsidP="00572F34">
      <w:pPr>
        <w:spacing w:line="360" w:lineRule="auto"/>
        <w:ind w:left="-360"/>
        <w:jc w:val="right"/>
        <w:rPr>
          <w:rFonts w:ascii="Calibri" w:hAnsi="Calibri" w:cs="Calibri"/>
          <w:sz w:val="22"/>
          <w:szCs w:val="22"/>
        </w:rPr>
      </w:pPr>
    </w:p>
    <w:p w14:paraId="0D6D0E68" w14:textId="1EE74AD1" w:rsidR="000557BC" w:rsidRPr="00D044FA" w:rsidRDefault="000557BC" w:rsidP="000557BC">
      <w:pPr>
        <w:spacing w:line="360" w:lineRule="auto"/>
        <w:ind w:left="-360"/>
        <w:jc w:val="right"/>
        <w:rPr>
          <w:rFonts w:ascii="Calibri" w:hAnsi="Calibri" w:cs="Calibri"/>
          <w:sz w:val="22"/>
          <w:szCs w:val="22"/>
        </w:rPr>
      </w:pPr>
      <w:r>
        <w:rPr>
          <w:rFonts w:ascii="Calibri" w:hAnsi="Calibri" w:cs="Calibri"/>
          <w:sz w:val="22"/>
          <w:szCs w:val="22"/>
        </w:rPr>
        <w:t>2</w:t>
      </w:r>
      <w:r w:rsidRPr="00D044FA">
        <w:rPr>
          <w:rFonts w:ascii="Calibri" w:hAnsi="Calibri" w:cs="Calibri"/>
          <w:sz w:val="22"/>
          <w:szCs w:val="22"/>
        </w:rPr>
        <w:t xml:space="preserve"> lentelė</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4394"/>
        <w:gridCol w:w="2223"/>
        <w:gridCol w:w="22"/>
      </w:tblGrid>
      <w:tr w:rsidR="000557BC" w:rsidRPr="00D044FA" w14:paraId="1951533B" w14:textId="77777777" w:rsidTr="00A7154A">
        <w:trPr>
          <w:gridAfter w:val="1"/>
          <w:wAfter w:w="22" w:type="dxa"/>
        </w:trPr>
        <w:tc>
          <w:tcPr>
            <w:tcW w:w="9986" w:type="dxa"/>
            <w:gridSpan w:val="4"/>
            <w:tcBorders>
              <w:top w:val="single" w:sz="4" w:space="0" w:color="auto"/>
              <w:left w:val="single" w:sz="4" w:space="0" w:color="auto"/>
              <w:bottom w:val="single" w:sz="4" w:space="0" w:color="auto"/>
              <w:right w:val="single" w:sz="4" w:space="0" w:color="auto"/>
            </w:tcBorders>
            <w:shd w:val="clear" w:color="auto" w:fill="E7E6E6"/>
          </w:tcPr>
          <w:p w14:paraId="303917C3" w14:textId="5B6DF600" w:rsidR="000557BC" w:rsidRPr="00D044FA" w:rsidRDefault="000557BC" w:rsidP="00A7154A">
            <w:pPr>
              <w:numPr>
                <w:ilvl w:val="0"/>
                <w:numId w:val="41"/>
              </w:numPr>
              <w:jc w:val="center"/>
              <w:rPr>
                <w:rFonts w:ascii="Calibri" w:hAnsi="Calibri" w:cs="Calibri"/>
                <w:b/>
                <w:i/>
                <w:sz w:val="22"/>
                <w:szCs w:val="22"/>
              </w:rPr>
            </w:pPr>
            <w:r w:rsidRPr="00D044FA">
              <w:rPr>
                <w:rFonts w:ascii="Calibri" w:hAnsi="Calibri" w:cs="Calibri"/>
                <w:b/>
                <w:i/>
                <w:sz w:val="22"/>
                <w:szCs w:val="22"/>
              </w:rPr>
              <w:t xml:space="preserve">Nepertraukiamo elektros tiekimo šaltinis </w:t>
            </w:r>
            <w:r>
              <w:rPr>
                <w:rFonts w:ascii="Calibri" w:hAnsi="Calibri" w:cs="Calibri"/>
                <w:b/>
                <w:i/>
                <w:sz w:val="22"/>
                <w:szCs w:val="22"/>
              </w:rPr>
              <w:t>1</w:t>
            </w:r>
            <w:r w:rsidRPr="00D044FA">
              <w:rPr>
                <w:rFonts w:ascii="Calibri" w:hAnsi="Calibri" w:cs="Calibri"/>
                <w:b/>
                <w:i/>
                <w:sz w:val="22"/>
                <w:szCs w:val="22"/>
              </w:rPr>
              <w:t>,</w:t>
            </w:r>
            <w:r>
              <w:rPr>
                <w:rFonts w:ascii="Calibri" w:hAnsi="Calibri" w:cs="Calibri"/>
                <w:b/>
                <w:i/>
                <w:sz w:val="22"/>
                <w:szCs w:val="22"/>
              </w:rPr>
              <w:t>8</w:t>
            </w:r>
            <w:r w:rsidRPr="00D044FA">
              <w:rPr>
                <w:rFonts w:ascii="Calibri" w:hAnsi="Calibri" w:cs="Calibri"/>
                <w:b/>
                <w:i/>
                <w:sz w:val="22"/>
                <w:szCs w:val="22"/>
              </w:rPr>
              <w:t>-</w:t>
            </w:r>
            <w:r>
              <w:rPr>
                <w:rFonts w:ascii="Calibri" w:hAnsi="Calibri" w:cs="Calibri"/>
                <w:b/>
                <w:i/>
                <w:sz w:val="22"/>
                <w:szCs w:val="22"/>
              </w:rPr>
              <w:t>2</w:t>
            </w:r>
            <w:r w:rsidRPr="00D044FA">
              <w:rPr>
                <w:rFonts w:ascii="Calibri" w:hAnsi="Calibri" w:cs="Calibri"/>
                <w:b/>
                <w:i/>
                <w:sz w:val="22"/>
                <w:szCs w:val="22"/>
              </w:rPr>
              <w:t>,</w:t>
            </w:r>
            <w:r>
              <w:rPr>
                <w:rFonts w:ascii="Calibri" w:hAnsi="Calibri" w:cs="Calibri"/>
                <w:b/>
                <w:i/>
                <w:sz w:val="22"/>
                <w:szCs w:val="22"/>
              </w:rPr>
              <w:t>2</w:t>
            </w:r>
            <w:r w:rsidRPr="00D044FA">
              <w:rPr>
                <w:rFonts w:ascii="Calibri" w:hAnsi="Calibri" w:cs="Calibri"/>
                <w:b/>
                <w:i/>
                <w:sz w:val="22"/>
                <w:szCs w:val="22"/>
              </w:rPr>
              <w:t xml:space="preserve">  kW galios </w:t>
            </w:r>
          </w:p>
        </w:tc>
      </w:tr>
      <w:tr w:rsidR="000557BC" w:rsidRPr="00D044FA" w14:paraId="7F8C10A7" w14:textId="77777777" w:rsidTr="00A7154A">
        <w:trPr>
          <w:gridAfter w:val="1"/>
          <w:wAfter w:w="22" w:type="dxa"/>
        </w:trPr>
        <w:tc>
          <w:tcPr>
            <w:tcW w:w="675" w:type="dxa"/>
            <w:vAlign w:val="center"/>
          </w:tcPr>
          <w:p w14:paraId="5FF2CB88"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Eil. Nr.</w:t>
            </w:r>
          </w:p>
        </w:tc>
        <w:tc>
          <w:tcPr>
            <w:tcW w:w="2694" w:type="dxa"/>
            <w:vAlign w:val="center"/>
          </w:tcPr>
          <w:p w14:paraId="00771D17"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Reikalavimas</w:t>
            </w:r>
          </w:p>
        </w:tc>
        <w:tc>
          <w:tcPr>
            <w:tcW w:w="4394" w:type="dxa"/>
            <w:vAlign w:val="center"/>
          </w:tcPr>
          <w:p w14:paraId="74A3B86B"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Reikšmė</w:t>
            </w:r>
          </w:p>
        </w:tc>
        <w:tc>
          <w:tcPr>
            <w:tcW w:w="2223" w:type="dxa"/>
            <w:vAlign w:val="center"/>
          </w:tcPr>
          <w:p w14:paraId="47E6E280"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Papildomi reikalavimai</w:t>
            </w:r>
          </w:p>
        </w:tc>
      </w:tr>
      <w:tr w:rsidR="000557BC" w:rsidRPr="00D044FA" w14:paraId="261EAF31" w14:textId="77777777" w:rsidTr="00A7154A">
        <w:trPr>
          <w:gridAfter w:val="1"/>
          <w:wAfter w:w="22" w:type="dxa"/>
          <w:cantSplit/>
        </w:trPr>
        <w:tc>
          <w:tcPr>
            <w:tcW w:w="675" w:type="dxa"/>
          </w:tcPr>
          <w:p w14:paraId="3B67D3C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w:t>
            </w:r>
          </w:p>
        </w:tc>
        <w:tc>
          <w:tcPr>
            <w:tcW w:w="9311" w:type="dxa"/>
            <w:gridSpan w:val="3"/>
          </w:tcPr>
          <w:p w14:paraId="19352023" w14:textId="77777777" w:rsidR="000557BC" w:rsidRPr="00D044FA" w:rsidRDefault="000557BC" w:rsidP="00A7154A">
            <w:pPr>
              <w:pStyle w:val="Heading1"/>
              <w:jc w:val="left"/>
              <w:rPr>
                <w:rFonts w:ascii="Calibri" w:hAnsi="Calibri" w:cs="Calibri"/>
                <w:i/>
                <w:sz w:val="22"/>
                <w:szCs w:val="22"/>
              </w:rPr>
            </w:pPr>
            <w:r w:rsidRPr="00D044FA">
              <w:rPr>
                <w:rFonts w:ascii="Calibri" w:hAnsi="Calibri" w:cs="Calibri"/>
                <w:i/>
                <w:sz w:val="22"/>
                <w:szCs w:val="22"/>
              </w:rPr>
              <w:t>Bendros nepertraukiamo elektros tiekimo šaltinio charakteristikos</w:t>
            </w:r>
          </w:p>
        </w:tc>
      </w:tr>
      <w:tr w:rsidR="000557BC" w:rsidRPr="00D044FA" w14:paraId="5F5CE575" w14:textId="77777777" w:rsidTr="00A7154A">
        <w:trPr>
          <w:gridAfter w:val="1"/>
          <w:wAfter w:w="22" w:type="dxa"/>
        </w:trPr>
        <w:tc>
          <w:tcPr>
            <w:tcW w:w="675" w:type="dxa"/>
          </w:tcPr>
          <w:p w14:paraId="0233A16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w:t>
            </w:r>
          </w:p>
        </w:tc>
        <w:tc>
          <w:tcPr>
            <w:tcW w:w="2694" w:type="dxa"/>
          </w:tcPr>
          <w:p w14:paraId="11C4960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Architektūra</w:t>
            </w:r>
          </w:p>
        </w:tc>
        <w:tc>
          <w:tcPr>
            <w:tcW w:w="4394" w:type="dxa"/>
          </w:tcPr>
          <w:p w14:paraId="3DBC9D0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Dvigubo konvertavimo</w:t>
            </w:r>
          </w:p>
        </w:tc>
        <w:tc>
          <w:tcPr>
            <w:tcW w:w="2223" w:type="dxa"/>
          </w:tcPr>
          <w:p w14:paraId="07E10A83" w14:textId="77777777" w:rsidR="000557BC" w:rsidRPr="00D044FA" w:rsidRDefault="000557BC" w:rsidP="00A7154A">
            <w:pPr>
              <w:rPr>
                <w:rFonts w:ascii="Calibri" w:hAnsi="Calibri" w:cs="Calibri"/>
                <w:sz w:val="22"/>
                <w:szCs w:val="22"/>
              </w:rPr>
            </w:pPr>
          </w:p>
        </w:tc>
      </w:tr>
      <w:tr w:rsidR="000557BC" w:rsidRPr="00D044FA" w14:paraId="348BC0BB" w14:textId="77777777" w:rsidTr="00A7154A">
        <w:trPr>
          <w:gridAfter w:val="1"/>
          <w:wAfter w:w="22" w:type="dxa"/>
        </w:trPr>
        <w:tc>
          <w:tcPr>
            <w:tcW w:w="675" w:type="dxa"/>
          </w:tcPr>
          <w:p w14:paraId="09DB973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1.2</w:t>
            </w:r>
          </w:p>
        </w:tc>
        <w:tc>
          <w:tcPr>
            <w:tcW w:w="2694" w:type="dxa"/>
          </w:tcPr>
          <w:p w14:paraId="4845E1E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įvadų skaičius</w:t>
            </w:r>
          </w:p>
        </w:tc>
        <w:tc>
          <w:tcPr>
            <w:tcW w:w="4394" w:type="dxa"/>
          </w:tcPr>
          <w:p w14:paraId="3BF8B74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Vienas</w:t>
            </w:r>
          </w:p>
        </w:tc>
        <w:tc>
          <w:tcPr>
            <w:tcW w:w="2223" w:type="dxa"/>
          </w:tcPr>
          <w:p w14:paraId="4F9C26DD" w14:textId="77777777" w:rsidR="000557BC" w:rsidRPr="00D044FA" w:rsidRDefault="000557BC" w:rsidP="00A7154A">
            <w:pPr>
              <w:rPr>
                <w:rFonts w:ascii="Calibri" w:hAnsi="Calibri" w:cs="Calibri"/>
                <w:sz w:val="22"/>
                <w:szCs w:val="22"/>
              </w:rPr>
            </w:pPr>
          </w:p>
        </w:tc>
      </w:tr>
      <w:tr w:rsidR="000557BC" w:rsidRPr="00D044FA" w14:paraId="03857943" w14:textId="77777777" w:rsidTr="00A7154A">
        <w:trPr>
          <w:gridAfter w:val="1"/>
          <w:wAfter w:w="22" w:type="dxa"/>
        </w:trPr>
        <w:tc>
          <w:tcPr>
            <w:tcW w:w="675" w:type="dxa"/>
          </w:tcPr>
          <w:p w14:paraId="706D949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1.3</w:t>
            </w:r>
          </w:p>
        </w:tc>
        <w:tc>
          <w:tcPr>
            <w:tcW w:w="2694" w:type="dxa"/>
          </w:tcPr>
          <w:p w14:paraId="36EAF3D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įvadas </w:t>
            </w:r>
          </w:p>
        </w:tc>
        <w:tc>
          <w:tcPr>
            <w:tcW w:w="4394" w:type="dxa"/>
          </w:tcPr>
          <w:p w14:paraId="6E9A8BB3"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L1,N,PE. Dažnis 50Hz, 220V, 230V, 240V.</w:t>
            </w:r>
          </w:p>
        </w:tc>
        <w:tc>
          <w:tcPr>
            <w:tcW w:w="2223" w:type="dxa"/>
          </w:tcPr>
          <w:p w14:paraId="39EE3C2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Sistema TNS. Įtampos dydis reguliuojamas</w:t>
            </w:r>
          </w:p>
        </w:tc>
      </w:tr>
      <w:tr w:rsidR="000557BC" w:rsidRPr="00D044FA" w14:paraId="5EA69271" w14:textId="77777777" w:rsidTr="00A7154A">
        <w:trPr>
          <w:gridAfter w:val="1"/>
          <w:wAfter w:w="22" w:type="dxa"/>
        </w:trPr>
        <w:tc>
          <w:tcPr>
            <w:tcW w:w="675" w:type="dxa"/>
          </w:tcPr>
          <w:p w14:paraId="3289A67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1.4</w:t>
            </w:r>
          </w:p>
        </w:tc>
        <w:tc>
          <w:tcPr>
            <w:tcW w:w="2694" w:type="dxa"/>
          </w:tcPr>
          <w:p w14:paraId="65C382E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išėjimas</w:t>
            </w:r>
          </w:p>
        </w:tc>
        <w:tc>
          <w:tcPr>
            <w:tcW w:w="4394" w:type="dxa"/>
          </w:tcPr>
          <w:p w14:paraId="1883000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L1,N,PE. Dažnis 50Hz, 220V, 230V, 240V.</w:t>
            </w:r>
          </w:p>
        </w:tc>
        <w:tc>
          <w:tcPr>
            <w:tcW w:w="2223" w:type="dxa"/>
          </w:tcPr>
          <w:p w14:paraId="74A4503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Sistema TNS. Įtampos dydis reguliuojamas</w:t>
            </w:r>
          </w:p>
        </w:tc>
      </w:tr>
      <w:tr w:rsidR="000557BC" w:rsidRPr="00D044FA" w14:paraId="62D8A105" w14:textId="77777777" w:rsidTr="00A7154A">
        <w:trPr>
          <w:gridAfter w:val="1"/>
          <w:wAfter w:w="22" w:type="dxa"/>
        </w:trPr>
        <w:tc>
          <w:tcPr>
            <w:tcW w:w="675" w:type="dxa"/>
          </w:tcPr>
          <w:p w14:paraId="374CDD1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1.5</w:t>
            </w:r>
          </w:p>
        </w:tc>
        <w:tc>
          <w:tcPr>
            <w:tcW w:w="2694" w:type="dxa"/>
          </w:tcPr>
          <w:p w14:paraId="1ACA34E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išėjimo nominali galia</w:t>
            </w:r>
          </w:p>
        </w:tc>
        <w:tc>
          <w:tcPr>
            <w:tcW w:w="4394" w:type="dxa"/>
          </w:tcPr>
          <w:p w14:paraId="5A5CB705" w14:textId="6209B44C" w:rsidR="000557BC" w:rsidRPr="00D044FA" w:rsidRDefault="000557BC" w:rsidP="00A7154A">
            <w:pPr>
              <w:rPr>
                <w:rFonts w:ascii="Calibri" w:hAnsi="Calibri" w:cs="Calibri"/>
                <w:sz w:val="22"/>
                <w:szCs w:val="22"/>
              </w:rPr>
            </w:pPr>
            <w:r>
              <w:rPr>
                <w:rFonts w:ascii="Calibri" w:hAnsi="Calibri" w:cs="Calibri"/>
                <w:sz w:val="22"/>
                <w:szCs w:val="22"/>
              </w:rPr>
              <w:t>1</w:t>
            </w:r>
            <w:r w:rsidRPr="00D044FA">
              <w:rPr>
                <w:rFonts w:ascii="Calibri" w:hAnsi="Calibri" w:cs="Calibri"/>
                <w:sz w:val="22"/>
                <w:szCs w:val="22"/>
              </w:rPr>
              <w:t>,</w:t>
            </w:r>
            <w:r>
              <w:rPr>
                <w:rFonts w:ascii="Calibri" w:hAnsi="Calibri" w:cs="Calibri"/>
                <w:sz w:val="22"/>
                <w:szCs w:val="22"/>
              </w:rPr>
              <w:t>8</w:t>
            </w:r>
            <w:r w:rsidRPr="00D044FA">
              <w:rPr>
                <w:rFonts w:ascii="Calibri" w:hAnsi="Calibri" w:cs="Calibri"/>
                <w:sz w:val="22"/>
                <w:szCs w:val="22"/>
              </w:rPr>
              <w:t>-</w:t>
            </w:r>
            <w:r>
              <w:rPr>
                <w:rFonts w:ascii="Calibri" w:hAnsi="Calibri" w:cs="Calibri"/>
                <w:sz w:val="22"/>
                <w:szCs w:val="22"/>
              </w:rPr>
              <w:t>2</w:t>
            </w:r>
            <w:r w:rsidRPr="00D044FA">
              <w:rPr>
                <w:rFonts w:ascii="Calibri" w:hAnsi="Calibri" w:cs="Calibri"/>
                <w:sz w:val="22"/>
                <w:szCs w:val="22"/>
              </w:rPr>
              <w:t>,</w:t>
            </w:r>
            <w:r>
              <w:rPr>
                <w:rFonts w:ascii="Calibri" w:hAnsi="Calibri" w:cs="Calibri"/>
                <w:sz w:val="22"/>
                <w:szCs w:val="22"/>
              </w:rPr>
              <w:t>2</w:t>
            </w:r>
            <w:r w:rsidRPr="00D044FA">
              <w:rPr>
                <w:rFonts w:ascii="Calibri" w:hAnsi="Calibri" w:cs="Calibri"/>
                <w:sz w:val="22"/>
                <w:szCs w:val="22"/>
              </w:rPr>
              <w:t xml:space="preserve">  kW (tinka bet kuri reikšmė šiame diapazone)</w:t>
            </w:r>
          </w:p>
        </w:tc>
        <w:tc>
          <w:tcPr>
            <w:tcW w:w="2223" w:type="dxa"/>
          </w:tcPr>
          <w:p w14:paraId="31E615A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D044FA">
                <w:rPr>
                  <w:rFonts w:ascii="Calibri" w:hAnsi="Calibri" w:cs="Calibri"/>
                  <w:sz w:val="22"/>
                  <w:szCs w:val="22"/>
                </w:rPr>
                <w:t>40C</w:t>
              </w:r>
            </w:smartTag>
            <w:r w:rsidRPr="00D044FA">
              <w:rPr>
                <w:rFonts w:ascii="Calibri" w:hAnsi="Calibri" w:cs="Calibri"/>
                <w:sz w:val="22"/>
                <w:szCs w:val="22"/>
              </w:rPr>
              <w:sym w:font="Symbol" w:char="F0B0"/>
            </w:r>
          </w:p>
        </w:tc>
      </w:tr>
      <w:tr w:rsidR="000557BC" w:rsidRPr="00D044FA" w14:paraId="57694EBC" w14:textId="77777777" w:rsidTr="00A7154A">
        <w:trPr>
          <w:gridAfter w:val="1"/>
          <w:wAfter w:w="22" w:type="dxa"/>
        </w:trPr>
        <w:tc>
          <w:tcPr>
            <w:tcW w:w="675" w:type="dxa"/>
          </w:tcPr>
          <w:p w14:paraId="2BA62D5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1.6</w:t>
            </w:r>
          </w:p>
        </w:tc>
        <w:tc>
          <w:tcPr>
            <w:tcW w:w="2694" w:type="dxa"/>
          </w:tcPr>
          <w:p w14:paraId="2126F58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akumuliatorių talpa arba elektros energijos tiekimo iš NEŠ trukmė, kai atjungiamas išorinis srovės šaltinis </w:t>
            </w:r>
          </w:p>
        </w:tc>
        <w:tc>
          <w:tcPr>
            <w:tcW w:w="4394" w:type="dxa"/>
          </w:tcPr>
          <w:p w14:paraId="6EA5B3A6" w14:textId="2006BCED" w:rsidR="000557BC" w:rsidRPr="00D044FA" w:rsidRDefault="000557BC" w:rsidP="00A7154A">
            <w:pPr>
              <w:rPr>
                <w:rFonts w:ascii="Calibri" w:hAnsi="Calibri" w:cs="Calibri"/>
                <w:sz w:val="22"/>
                <w:szCs w:val="22"/>
              </w:rPr>
            </w:pPr>
            <w:r>
              <w:rPr>
                <w:rFonts w:ascii="Calibri" w:hAnsi="Calibri" w:cs="Calibri"/>
                <w:sz w:val="22"/>
                <w:szCs w:val="22"/>
              </w:rPr>
              <w:t>1</w:t>
            </w:r>
            <w:r w:rsidRPr="00D044FA">
              <w:rPr>
                <w:rFonts w:ascii="Calibri" w:hAnsi="Calibri" w:cs="Calibri"/>
                <w:sz w:val="22"/>
                <w:szCs w:val="22"/>
              </w:rPr>
              <w:t>0 minučių, kai įrenginys apkrautas 80 proc. galia</w:t>
            </w:r>
          </w:p>
        </w:tc>
        <w:tc>
          <w:tcPr>
            <w:tcW w:w="2223" w:type="dxa"/>
          </w:tcPr>
          <w:p w14:paraId="65E9DA5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Skaičiuojama kai  aplinkos temperatūra 20-</w:t>
            </w:r>
            <w:smartTag w:uri="urn:schemas-microsoft-com:office:smarttags" w:element="metricconverter">
              <w:smartTagPr>
                <w:attr w:name="ProductID" w:val="25C"/>
              </w:smartTagPr>
              <w:r w:rsidRPr="00D044FA">
                <w:rPr>
                  <w:rFonts w:ascii="Calibri" w:hAnsi="Calibri" w:cs="Calibri"/>
                  <w:sz w:val="22"/>
                  <w:szCs w:val="22"/>
                </w:rPr>
                <w:t>25C</w:t>
              </w:r>
            </w:smartTag>
            <w:r w:rsidRPr="00D044FA">
              <w:rPr>
                <w:rFonts w:ascii="Calibri" w:hAnsi="Calibri" w:cs="Calibri"/>
                <w:sz w:val="22"/>
                <w:szCs w:val="22"/>
              </w:rPr>
              <w:sym w:font="Symbol" w:char="F0B0"/>
            </w:r>
          </w:p>
        </w:tc>
      </w:tr>
      <w:tr w:rsidR="000557BC" w:rsidRPr="00D044FA" w14:paraId="5B2B76F6" w14:textId="77777777" w:rsidTr="00A7154A">
        <w:trPr>
          <w:gridAfter w:val="1"/>
          <w:wAfter w:w="22" w:type="dxa"/>
        </w:trPr>
        <w:tc>
          <w:tcPr>
            <w:tcW w:w="675" w:type="dxa"/>
          </w:tcPr>
          <w:p w14:paraId="7DFE5F0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1.7</w:t>
            </w:r>
          </w:p>
        </w:tc>
        <w:tc>
          <w:tcPr>
            <w:tcW w:w="2694" w:type="dxa"/>
          </w:tcPr>
          <w:p w14:paraId="22919758" w14:textId="77777777" w:rsidR="000557BC" w:rsidRPr="00D044FA" w:rsidRDefault="000557BC" w:rsidP="00A7154A">
            <w:pPr>
              <w:rPr>
                <w:rFonts w:ascii="Calibri" w:hAnsi="Calibri" w:cs="Calibri"/>
                <w:color w:val="FF0000"/>
                <w:sz w:val="22"/>
                <w:szCs w:val="22"/>
              </w:rPr>
            </w:pPr>
            <w:r w:rsidRPr="00D044FA">
              <w:rPr>
                <w:rFonts w:ascii="Calibri" w:hAnsi="Calibri" w:cs="Calibri"/>
                <w:sz w:val="22"/>
                <w:szCs w:val="22"/>
              </w:rPr>
              <w:t>NEŠ naudingumo koeficientas</w:t>
            </w:r>
          </w:p>
        </w:tc>
        <w:tc>
          <w:tcPr>
            <w:tcW w:w="4394" w:type="dxa"/>
          </w:tcPr>
          <w:p w14:paraId="4667DD2A" w14:textId="4CA0CFCA"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 mažiau </w:t>
            </w:r>
            <w:r w:rsidRPr="009C3686">
              <w:rPr>
                <w:rFonts w:ascii="Calibri" w:hAnsi="Calibri" w:cs="Calibri"/>
                <w:sz w:val="22"/>
                <w:szCs w:val="22"/>
              </w:rPr>
              <w:t>9</w:t>
            </w:r>
            <w:r w:rsidR="004A66AB">
              <w:rPr>
                <w:rFonts w:ascii="Calibri" w:hAnsi="Calibri" w:cs="Calibri"/>
                <w:sz w:val="22"/>
                <w:szCs w:val="22"/>
                <w:lang w:val="en-US"/>
              </w:rPr>
              <w:t>3</w:t>
            </w:r>
            <w:r w:rsidRPr="00D044FA">
              <w:rPr>
                <w:rFonts w:ascii="Calibri" w:hAnsi="Calibri" w:cs="Calibri"/>
                <w:sz w:val="22"/>
                <w:szCs w:val="22"/>
                <w:lang w:val="en-US"/>
              </w:rPr>
              <w:t xml:space="preserve"> </w:t>
            </w:r>
            <w:r w:rsidRPr="00D044FA">
              <w:rPr>
                <w:rFonts w:ascii="Calibri" w:hAnsi="Calibri" w:cs="Calibri"/>
                <w:sz w:val="22"/>
                <w:szCs w:val="22"/>
              </w:rPr>
              <w:t xml:space="preserve">proc. kai elektros energija tiekiama iš elektros tinklo per įrenginio </w:t>
            </w:r>
            <w:proofErr w:type="spellStart"/>
            <w:r w:rsidRPr="00D044FA">
              <w:rPr>
                <w:rFonts w:ascii="Calibri" w:hAnsi="Calibri" w:cs="Calibri"/>
                <w:sz w:val="22"/>
                <w:szCs w:val="22"/>
              </w:rPr>
              <w:t>inverterį</w:t>
            </w:r>
            <w:proofErr w:type="spellEnd"/>
            <w:r w:rsidRPr="00D044FA">
              <w:rPr>
                <w:rFonts w:ascii="Calibri" w:hAnsi="Calibri" w:cs="Calibri"/>
                <w:sz w:val="22"/>
                <w:szCs w:val="22"/>
              </w:rPr>
              <w:t xml:space="preserve"> veikiant dvigubo konvertavimo režime.</w:t>
            </w:r>
          </w:p>
          <w:p w14:paraId="199C7811" w14:textId="77777777" w:rsidR="000557BC" w:rsidRPr="00D044FA" w:rsidRDefault="000557BC" w:rsidP="00A7154A">
            <w:pPr>
              <w:rPr>
                <w:rFonts w:ascii="Calibri" w:hAnsi="Calibri" w:cs="Calibri"/>
                <w:color w:val="FF0000"/>
                <w:sz w:val="22"/>
                <w:szCs w:val="22"/>
              </w:rPr>
            </w:pPr>
          </w:p>
        </w:tc>
        <w:tc>
          <w:tcPr>
            <w:tcW w:w="2223" w:type="dxa"/>
          </w:tcPr>
          <w:p w14:paraId="22B6D58E" w14:textId="77777777" w:rsidR="000557BC" w:rsidRPr="00D044FA" w:rsidRDefault="000557BC" w:rsidP="00A7154A">
            <w:pPr>
              <w:rPr>
                <w:rFonts w:ascii="Calibri" w:hAnsi="Calibri" w:cs="Calibri"/>
                <w:color w:val="FF0000"/>
                <w:sz w:val="22"/>
                <w:szCs w:val="22"/>
              </w:rPr>
            </w:pPr>
            <w:r w:rsidRPr="00D044FA">
              <w:rPr>
                <w:rFonts w:ascii="Calibri" w:hAnsi="Calibri" w:cs="Calibri"/>
                <w:sz w:val="22"/>
                <w:szCs w:val="22"/>
              </w:rPr>
              <w:t xml:space="preserve">Vertinama, kaip santykis tarp matuojamų galių įrenginio įėjime ir išėjime, kai apkrovimo galia 75 procentai nominalios galios.    </w:t>
            </w:r>
          </w:p>
        </w:tc>
      </w:tr>
      <w:tr w:rsidR="000557BC" w:rsidRPr="00D044FA" w14:paraId="4663C33B" w14:textId="77777777" w:rsidTr="00A7154A">
        <w:trPr>
          <w:gridAfter w:val="1"/>
          <w:wAfter w:w="22" w:type="dxa"/>
        </w:trPr>
        <w:tc>
          <w:tcPr>
            <w:tcW w:w="675" w:type="dxa"/>
          </w:tcPr>
          <w:p w14:paraId="2D7F950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1.8</w:t>
            </w:r>
          </w:p>
        </w:tc>
        <w:tc>
          <w:tcPr>
            <w:tcW w:w="2694" w:type="dxa"/>
          </w:tcPr>
          <w:p w14:paraId="1286243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Suminis NEŠ įėjimo srovės harmonikų koeficientas THDI</w:t>
            </w:r>
          </w:p>
        </w:tc>
        <w:tc>
          <w:tcPr>
            <w:tcW w:w="4394" w:type="dxa"/>
          </w:tcPr>
          <w:p w14:paraId="3F2700B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Nedaugiau kaip 5% apkrovus NEŠ nuo 40% iki 100%</w:t>
            </w:r>
          </w:p>
        </w:tc>
        <w:tc>
          <w:tcPr>
            <w:tcW w:w="2223" w:type="dxa"/>
          </w:tcPr>
          <w:p w14:paraId="5652ED3B" w14:textId="77777777" w:rsidR="000557BC" w:rsidRPr="00D044FA" w:rsidRDefault="000557BC" w:rsidP="00A7154A">
            <w:pPr>
              <w:rPr>
                <w:rFonts w:ascii="Calibri" w:hAnsi="Calibri" w:cs="Calibri"/>
                <w:sz w:val="22"/>
                <w:szCs w:val="22"/>
              </w:rPr>
            </w:pPr>
          </w:p>
        </w:tc>
      </w:tr>
      <w:tr w:rsidR="000557BC" w:rsidRPr="00D044FA" w14:paraId="6A9778A4" w14:textId="77777777" w:rsidTr="00A7154A">
        <w:trPr>
          <w:gridAfter w:val="1"/>
          <w:wAfter w:w="22" w:type="dxa"/>
        </w:trPr>
        <w:tc>
          <w:tcPr>
            <w:tcW w:w="675" w:type="dxa"/>
          </w:tcPr>
          <w:p w14:paraId="7C457D4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1.9</w:t>
            </w:r>
          </w:p>
        </w:tc>
        <w:tc>
          <w:tcPr>
            <w:tcW w:w="2694" w:type="dxa"/>
          </w:tcPr>
          <w:p w14:paraId="10E32A1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lygintuvas/baterijų </w:t>
            </w:r>
            <w:proofErr w:type="spellStart"/>
            <w:r w:rsidRPr="00D044FA">
              <w:rPr>
                <w:rFonts w:ascii="Calibri" w:hAnsi="Calibri" w:cs="Calibri"/>
                <w:sz w:val="22"/>
                <w:szCs w:val="22"/>
              </w:rPr>
              <w:t>įkrovėjas</w:t>
            </w:r>
            <w:proofErr w:type="spellEnd"/>
          </w:p>
        </w:tc>
        <w:tc>
          <w:tcPr>
            <w:tcW w:w="4394" w:type="dxa"/>
          </w:tcPr>
          <w:p w14:paraId="75D36BF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Naudojami PWM (angl. “</w:t>
            </w:r>
            <w:r w:rsidRPr="00D044FA">
              <w:rPr>
                <w:rFonts w:ascii="Calibri" w:hAnsi="Calibri" w:cs="Calibri"/>
                <w:i/>
                <w:sz w:val="22"/>
                <w:szCs w:val="22"/>
              </w:rPr>
              <w:t xml:space="preserve">puls </w:t>
            </w:r>
            <w:proofErr w:type="spellStart"/>
            <w:r w:rsidRPr="00D044FA">
              <w:rPr>
                <w:rFonts w:ascii="Calibri" w:hAnsi="Calibri" w:cs="Calibri"/>
                <w:i/>
                <w:sz w:val="22"/>
                <w:szCs w:val="22"/>
              </w:rPr>
              <w:t>width</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modulated</w:t>
            </w:r>
            <w:proofErr w:type="spellEnd"/>
            <w:r w:rsidRPr="00D044FA">
              <w:rPr>
                <w:rFonts w:ascii="Calibri" w:hAnsi="Calibri" w:cs="Calibri"/>
                <w:sz w:val="22"/>
                <w:szCs w:val="22"/>
              </w:rPr>
              <w:t>”) principu valdomi IGBT (angl. “</w:t>
            </w:r>
            <w:proofErr w:type="spellStart"/>
            <w:r w:rsidRPr="00D044FA">
              <w:rPr>
                <w:rFonts w:ascii="Calibri" w:hAnsi="Calibri" w:cs="Calibri"/>
                <w:i/>
                <w:sz w:val="22"/>
                <w:szCs w:val="22"/>
              </w:rPr>
              <w:t>Insulated</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Gate</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Bipolar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Transistor</w:t>
            </w:r>
            <w:proofErr w:type="spellEnd"/>
            <w:r w:rsidRPr="00D044FA">
              <w:rPr>
                <w:rFonts w:ascii="Calibri" w:hAnsi="Calibri" w:cs="Calibri"/>
                <w:sz w:val="22"/>
                <w:szCs w:val="22"/>
              </w:rPr>
              <w:t xml:space="preserve">”) keitikliai su galios koeficiento korekcijos funkcija: galios koeficientas – ne mažiau 0,99. </w:t>
            </w:r>
          </w:p>
        </w:tc>
        <w:tc>
          <w:tcPr>
            <w:tcW w:w="2223" w:type="dxa"/>
          </w:tcPr>
          <w:p w14:paraId="4AE26708" w14:textId="77777777" w:rsidR="000557BC" w:rsidRPr="00D044FA" w:rsidRDefault="000557BC" w:rsidP="00A7154A">
            <w:pPr>
              <w:rPr>
                <w:rFonts w:ascii="Calibri" w:hAnsi="Calibri" w:cs="Calibri"/>
                <w:sz w:val="22"/>
                <w:szCs w:val="22"/>
              </w:rPr>
            </w:pPr>
          </w:p>
        </w:tc>
      </w:tr>
      <w:tr w:rsidR="000557BC" w:rsidRPr="00D044FA" w14:paraId="0F2337B6" w14:textId="77777777" w:rsidTr="00A7154A">
        <w:trPr>
          <w:gridAfter w:val="1"/>
          <w:wAfter w:w="22" w:type="dxa"/>
        </w:trPr>
        <w:tc>
          <w:tcPr>
            <w:tcW w:w="675" w:type="dxa"/>
          </w:tcPr>
          <w:p w14:paraId="4FFC2A8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1.10</w:t>
            </w:r>
          </w:p>
        </w:tc>
        <w:tc>
          <w:tcPr>
            <w:tcW w:w="2694" w:type="dxa"/>
          </w:tcPr>
          <w:p w14:paraId="17F78B8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mechaninis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By-Pass</w:t>
            </w:r>
            <w:proofErr w:type="spellEnd"/>
            <w:r w:rsidRPr="00D044FA">
              <w:rPr>
                <w:rFonts w:ascii="Calibri" w:hAnsi="Calibri" w:cs="Calibri"/>
                <w:sz w:val="22"/>
                <w:szCs w:val="22"/>
              </w:rPr>
              <w:t>)</w:t>
            </w:r>
          </w:p>
        </w:tc>
        <w:tc>
          <w:tcPr>
            <w:tcW w:w="4394" w:type="dxa"/>
          </w:tcPr>
          <w:p w14:paraId="0EB08CC4" w14:textId="77777777" w:rsidR="000557BC" w:rsidRPr="00D044FA" w:rsidRDefault="000557BC" w:rsidP="00A7154A">
            <w:pPr>
              <w:ind w:right="-123"/>
              <w:rPr>
                <w:rFonts w:ascii="Calibri" w:hAnsi="Calibri" w:cs="Calibri"/>
                <w:sz w:val="22"/>
                <w:szCs w:val="22"/>
              </w:rPr>
            </w:pPr>
            <w:r w:rsidRPr="00D044FA">
              <w:rPr>
                <w:rFonts w:ascii="Calibri" w:hAnsi="Calibri" w:cs="Calibri"/>
                <w:sz w:val="22"/>
                <w:szCs w:val="22"/>
              </w:rPr>
              <w:t>Naudojamas remonto atveju atlikti perjungimus nenutraukiant elektros energijos tiekimo. Įrengiamas NEŠ viduje arba išorėje.</w:t>
            </w:r>
          </w:p>
        </w:tc>
        <w:tc>
          <w:tcPr>
            <w:tcW w:w="2223" w:type="dxa"/>
          </w:tcPr>
          <w:p w14:paraId="26150310" w14:textId="77777777" w:rsidR="000557BC" w:rsidRPr="00D044FA" w:rsidRDefault="000557BC" w:rsidP="00A7154A">
            <w:pPr>
              <w:rPr>
                <w:rFonts w:ascii="Calibri" w:hAnsi="Calibri" w:cs="Calibri"/>
                <w:sz w:val="22"/>
                <w:szCs w:val="22"/>
              </w:rPr>
            </w:pPr>
          </w:p>
        </w:tc>
      </w:tr>
      <w:tr w:rsidR="000557BC" w:rsidRPr="00D044FA" w14:paraId="543DE140" w14:textId="77777777" w:rsidTr="00A7154A">
        <w:trPr>
          <w:gridAfter w:val="1"/>
          <w:wAfter w:w="22" w:type="dxa"/>
        </w:trPr>
        <w:tc>
          <w:tcPr>
            <w:tcW w:w="675" w:type="dxa"/>
          </w:tcPr>
          <w:p w14:paraId="551CEBC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1.11</w:t>
            </w:r>
          </w:p>
        </w:tc>
        <w:tc>
          <w:tcPr>
            <w:tcW w:w="2694" w:type="dxa"/>
          </w:tcPr>
          <w:p w14:paraId="518D0C2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Apsauga nuo įtampos smailių, viršįtampių</w:t>
            </w:r>
          </w:p>
        </w:tc>
        <w:tc>
          <w:tcPr>
            <w:tcW w:w="4394" w:type="dxa"/>
          </w:tcPr>
          <w:p w14:paraId="2B18011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turi būti numatyta apsauga, filtrai nuo tinklo viršįtampių poveikio </w:t>
            </w:r>
          </w:p>
        </w:tc>
        <w:tc>
          <w:tcPr>
            <w:tcW w:w="2223" w:type="dxa"/>
          </w:tcPr>
          <w:p w14:paraId="52EFCAA4" w14:textId="77777777" w:rsidR="000557BC" w:rsidRPr="00D044FA" w:rsidRDefault="000557BC" w:rsidP="00A7154A">
            <w:pPr>
              <w:rPr>
                <w:rFonts w:ascii="Calibri" w:hAnsi="Calibri" w:cs="Calibri"/>
                <w:sz w:val="22"/>
                <w:szCs w:val="22"/>
              </w:rPr>
            </w:pPr>
          </w:p>
        </w:tc>
      </w:tr>
      <w:tr w:rsidR="000557BC" w:rsidRPr="00D044FA" w14:paraId="33B9828A" w14:textId="77777777" w:rsidTr="00A7154A">
        <w:trPr>
          <w:gridAfter w:val="1"/>
          <w:wAfter w:w="22" w:type="dxa"/>
        </w:trPr>
        <w:tc>
          <w:tcPr>
            <w:tcW w:w="675" w:type="dxa"/>
          </w:tcPr>
          <w:p w14:paraId="64F72EC3"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1.12</w:t>
            </w:r>
          </w:p>
        </w:tc>
        <w:tc>
          <w:tcPr>
            <w:tcW w:w="2694" w:type="dxa"/>
          </w:tcPr>
          <w:p w14:paraId="79C9D8D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Akumuliatorinės baterijos</w:t>
            </w:r>
          </w:p>
        </w:tc>
        <w:tc>
          <w:tcPr>
            <w:tcW w:w="4394" w:type="dxa"/>
          </w:tcPr>
          <w:p w14:paraId="4F9170F3"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Neaptarnaujamos, neišskiriančios kenksmingų ir gaisrą galinčių sukelti dujų. Efektyvaus tarnavimo laikas – ne mažesnis kaip 5 metai.</w:t>
            </w:r>
          </w:p>
        </w:tc>
        <w:tc>
          <w:tcPr>
            <w:tcW w:w="2223" w:type="dxa"/>
          </w:tcPr>
          <w:p w14:paraId="19A6EC07" w14:textId="77777777" w:rsidR="000557BC" w:rsidRPr="00D044FA" w:rsidRDefault="000557BC" w:rsidP="00A7154A">
            <w:pPr>
              <w:rPr>
                <w:rFonts w:ascii="Calibri" w:hAnsi="Calibri" w:cs="Calibri"/>
                <w:sz w:val="22"/>
                <w:szCs w:val="22"/>
              </w:rPr>
            </w:pPr>
          </w:p>
        </w:tc>
      </w:tr>
      <w:tr w:rsidR="000557BC" w:rsidRPr="00D044FA" w14:paraId="22510E5E" w14:textId="77777777" w:rsidTr="00A7154A">
        <w:trPr>
          <w:gridAfter w:val="1"/>
          <w:wAfter w:w="22" w:type="dxa"/>
        </w:trPr>
        <w:tc>
          <w:tcPr>
            <w:tcW w:w="675" w:type="dxa"/>
          </w:tcPr>
          <w:p w14:paraId="6ED1B23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1.13</w:t>
            </w:r>
          </w:p>
        </w:tc>
        <w:tc>
          <w:tcPr>
            <w:tcW w:w="2694" w:type="dxa"/>
          </w:tcPr>
          <w:p w14:paraId="7DAF9A4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Montavimas</w:t>
            </w:r>
          </w:p>
        </w:tc>
        <w:tc>
          <w:tcPr>
            <w:tcW w:w="4394" w:type="dxa"/>
          </w:tcPr>
          <w:p w14:paraId="54BED15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Montavimui į 19‘ spintas</w:t>
            </w:r>
          </w:p>
        </w:tc>
        <w:tc>
          <w:tcPr>
            <w:tcW w:w="2223" w:type="dxa"/>
          </w:tcPr>
          <w:p w14:paraId="3771C2F5" w14:textId="77777777" w:rsidR="000557BC" w:rsidRPr="00D044FA" w:rsidRDefault="000557BC" w:rsidP="00A7154A">
            <w:pPr>
              <w:rPr>
                <w:rFonts w:ascii="Calibri" w:hAnsi="Calibri" w:cs="Calibri"/>
                <w:sz w:val="22"/>
                <w:szCs w:val="22"/>
              </w:rPr>
            </w:pPr>
          </w:p>
        </w:tc>
      </w:tr>
      <w:tr w:rsidR="000557BC" w:rsidRPr="00D044FA" w14:paraId="7D45EB58" w14:textId="77777777" w:rsidTr="00A7154A">
        <w:trPr>
          <w:cantSplit/>
        </w:trPr>
        <w:tc>
          <w:tcPr>
            <w:tcW w:w="675" w:type="dxa"/>
          </w:tcPr>
          <w:p w14:paraId="1AA0EC1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w:t>
            </w:r>
          </w:p>
        </w:tc>
        <w:tc>
          <w:tcPr>
            <w:tcW w:w="9333" w:type="dxa"/>
            <w:gridSpan w:val="4"/>
          </w:tcPr>
          <w:p w14:paraId="2A8CF955" w14:textId="77777777" w:rsidR="000557BC" w:rsidRPr="00D044FA" w:rsidRDefault="000557BC" w:rsidP="00A7154A">
            <w:pPr>
              <w:pStyle w:val="Heading4"/>
              <w:spacing w:before="0" w:after="0"/>
              <w:rPr>
                <w:rFonts w:ascii="Calibri" w:hAnsi="Calibri" w:cs="Calibri"/>
                <w:i/>
                <w:sz w:val="22"/>
                <w:szCs w:val="22"/>
              </w:rPr>
            </w:pPr>
            <w:r w:rsidRPr="00D044FA">
              <w:rPr>
                <w:rFonts w:ascii="Calibri" w:hAnsi="Calibri" w:cs="Calibri"/>
                <w:i/>
                <w:sz w:val="22"/>
                <w:szCs w:val="22"/>
              </w:rPr>
              <w:t xml:space="preserve">NEŠ </w:t>
            </w:r>
            <w:proofErr w:type="spellStart"/>
            <w:r w:rsidRPr="00D044FA">
              <w:rPr>
                <w:rFonts w:ascii="Calibri" w:hAnsi="Calibri" w:cs="Calibri"/>
                <w:i/>
                <w:sz w:val="22"/>
                <w:szCs w:val="22"/>
              </w:rPr>
              <w:t>valdymas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informacijos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pateikimas</w:t>
            </w:r>
            <w:proofErr w:type="spellEnd"/>
          </w:p>
        </w:tc>
      </w:tr>
      <w:tr w:rsidR="000557BC" w:rsidRPr="00D044FA" w14:paraId="3F2E1110" w14:textId="77777777" w:rsidTr="00A7154A">
        <w:tc>
          <w:tcPr>
            <w:tcW w:w="675" w:type="dxa"/>
          </w:tcPr>
          <w:p w14:paraId="7E629B6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2.1</w:t>
            </w:r>
          </w:p>
        </w:tc>
        <w:tc>
          <w:tcPr>
            <w:tcW w:w="2694" w:type="dxa"/>
          </w:tcPr>
          <w:p w14:paraId="27EFE7B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valdymo ir informacijos pateikimo principas</w:t>
            </w:r>
          </w:p>
        </w:tc>
        <w:tc>
          <w:tcPr>
            <w:tcW w:w="4394" w:type="dxa"/>
          </w:tcPr>
          <w:p w14:paraId="39999E6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įjungimas, išjungimas, perjungimas remontui atliekamas ant įrenginio įrengtų mygtukų-raktų pagalba. Informacijai pateikti naudojamas skystų kristalų ekranas. </w:t>
            </w:r>
            <w:r w:rsidRPr="00D044FA">
              <w:rPr>
                <w:rFonts w:ascii="Calibri" w:hAnsi="Calibri" w:cs="Calibri"/>
                <w:sz w:val="22"/>
                <w:szCs w:val="22"/>
              </w:rPr>
              <w:lastRenderedPageBreak/>
              <w:t>Pateikiama informacija turi būti pakankama ir nereikalauti naudoti papildomų instrukcijų. Mygtukų pagalba į ekraną pateikiami matavimo duomenys, pranešimai apie sutrikimus, atjungiama avarijų signalizacija.</w:t>
            </w:r>
          </w:p>
        </w:tc>
        <w:tc>
          <w:tcPr>
            <w:tcW w:w="2245" w:type="dxa"/>
            <w:gridSpan w:val="2"/>
          </w:tcPr>
          <w:p w14:paraId="555F2C29" w14:textId="77777777" w:rsidR="000557BC" w:rsidRPr="00D044FA" w:rsidRDefault="000557BC" w:rsidP="00A7154A">
            <w:pPr>
              <w:rPr>
                <w:rFonts w:ascii="Calibri" w:hAnsi="Calibri" w:cs="Calibri"/>
                <w:sz w:val="22"/>
                <w:szCs w:val="22"/>
              </w:rPr>
            </w:pPr>
          </w:p>
        </w:tc>
      </w:tr>
      <w:tr w:rsidR="000557BC" w:rsidRPr="00D044FA" w14:paraId="0DE6C6EA" w14:textId="77777777" w:rsidTr="00A7154A">
        <w:tc>
          <w:tcPr>
            <w:tcW w:w="675" w:type="dxa"/>
          </w:tcPr>
          <w:p w14:paraId="6551696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2.2</w:t>
            </w:r>
          </w:p>
        </w:tc>
        <w:tc>
          <w:tcPr>
            <w:tcW w:w="2694" w:type="dxa"/>
          </w:tcPr>
          <w:p w14:paraId="7F4679E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Vidinė NEŠ valdiklio atmintis</w:t>
            </w:r>
          </w:p>
        </w:tc>
        <w:tc>
          <w:tcPr>
            <w:tcW w:w="4394" w:type="dxa"/>
          </w:tcPr>
          <w:p w14:paraId="4DBF5DB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Turi būti atminties registras įvykiams išsaugoti.</w:t>
            </w:r>
          </w:p>
        </w:tc>
        <w:tc>
          <w:tcPr>
            <w:tcW w:w="2245" w:type="dxa"/>
            <w:gridSpan w:val="2"/>
          </w:tcPr>
          <w:p w14:paraId="417A5A4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Informacija pateikiama NEŠ valdiklio ekrane.</w:t>
            </w:r>
          </w:p>
        </w:tc>
      </w:tr>
      <w:tr w:rsidR="000557BC" w:rsidRPr="00D044FA" w14:paraId="49BF6AA1" w14:textId="77777777" w:rsidTr="00A7154A">
        <w:tc>
          <w:tcPr>
            <w:tcW w:w="675" w:type="dxa"/>
          </w:tcPr>
          <w:p w14:paraId="6969C66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2.3</w:t>
            </w:r>
          </w:p>
        </w:tc>
        <w:tc>
          <w:tcPr>
            <w:tcW w:w="2694" w:type="dxa"/>
          </w:tcPr>
          <w:p w14:paraId="19EDAE5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Pranešimai apie sutrikimus</w:t>
            </w:r>
          </w:p>
        </w:tc>
        <w:tc>
          <w:tcPr>
            <w:tcW w:w="4394" w:type="dxa"/>
          </w:tcPr>
          <w:p w14:paraId="4E45432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skystų kristalų ekrane pateikiama informacija: </w:t>
            </w:r>
          </w:p>
          <w:p w14:paraId="522DEDF5"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įtampos sutrikimai;</w:t>
            </w:r>
          </w:p>
          <w:p w14:paraId="470EB216"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tiekiamos įtampos sutrikimai;</w:t>
            </w:r>
          </w:p>
          <w:p w14:paraId="19D2C6EB"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sutrikimai;</w:t>
            </w:r>
          </w:p>
          <w:p w14:paraId="4625DF71"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sudėtinių įtaisų veikimo sutrikimai (</w:t>
            </w:r>
            <w:proofErr w:type="spellStart"/>
            <w:r w:rsidRPr="00D044FA">
              <w:rPr>
                <w:rFonts w:ascii="Calibri" w:hAnsi="Calibri" w:cs="Calibri"/>
                <w:sz w:val="22"/>
                <w:szCs w:val="22"/>
              </w:rPr>
              <w:t>inverteris</w:t>
            </w:r>
            <w:proofErr w:type="spellEnd"/>
            <w:r w:rsidRPr="00D044FA">
              <w:rPr>
                <w:rFonts w:ascii="Calibri" w:hAnsi="Calibri" w:cs="Calibri"/>
                <w:sz w:val="22"/>
                <w:szCs w:val="22"/>
              </w:rPr>
              <w:t xml:space="preserve">, lygintuvas, apsaugos, filtrai, iškrovikliai, statinis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ir pan.).</w:t>
            </w:r>
          </w:p>
        </w:tc>
        <w:tc>
          <w:tcPr>
            <w:tcW w:w="2245" w:type="dxa"/>
            <w:gridSpan w:val="2"/>
          </w:tcPr>
          <w:p w14:paraId="35F9C320" w14:textId="77777777" w:rsidR="000557BC" w:rsidRPr="00D044FA" w:rsidRDefault="000557BC" w:rsidP="00A7154A">
            <w:pPr>
              <w:rPr>
                <w:rFonts w:ascii="Calibri" w:hAnsi="Calibri" w:cs="Calibri"/>
                <w:sz w:val="22"/>
                <w:szCs w:val="22"/>
              </w:rPr>
            </w:pPr>
          </w:p>
        </w:tc>
      </w:tr>
      <w:tr w:rsidR="000557BC" w:rsidRPr="00D044FA" w14:paraId="43D95F84" w14:textId="77777777" w:rsidTr="00A7154A">
        <w:tc>
          <w:tcPr>
            <w:tcW w:w="675" w:type="dxa"/>
          </w:tcPr>
          <w:p w14:paraId="4F6A91A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2.4</w:t>
            </w:r>
          </w:p>
        </w:tc>
        <w:tc>
          <w:tcPr>
            <w:tcW w:w="2694" w:type="dxa"/>
          </w:tcPr>
          <w:p w14:paraId="4663AF5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Parametrų reguliavimas</w:t>
            </w:r>
          </w:p>
        </w:tc>
        <w:tc>
          <w:tcPr>
            <w:tcW w:w="4394" w:type="dxa"/>
          </w:tcPr>
          <w:p w14:paraId="794A11A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Per ekrano meniu turi būti galimybė reguliuoti NEŠ išėjimo įtampą, leistinas parametrų kitimo ribas ir pan.</w:t>
            </w:r>
          </w:p>
        </w:tc>
        <w:tc>
          <w:tcPr>
            <w:tcW w:w="2245" w:type="dxa"/>
            <w:gridSpan w:val="2"/>
          </w:tcPr>
          <w:p w14:paraId="29949308" w14:textId="77777777" w:rsidR="000557BC" w:rsidRPr="00D044FA" w:rsidRDefault="000557BC" w:rsidP="00A7154A">
            <w:pPr>
              <w:rPr>
                <w:rFonts w:ascii="Calibri" w:hAnsi="Calibri" w:cs="Calibri"/>
                <w:sz w:val="22"/>
                <w:szCs w:val="22"/>
              </w:rPr>
            </w:pPr>
          </w:p>
        </w:tc>
      </w:tr>
      <w:tr w:rsidR="000557BC" w:rsidRPr="00D044FA" w14:paraId="521BF678" w14:textId="77777777" w:rsidTr="00A7154A">
        <w:tc>
          <w:tcPr>
            <w:tcW w:w="675" w:type="dxa"/>
          </w:tcPr>
          <w:p w14:paraId="05321AF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2.5</w:t>
            </w:r>
          </w:p>
        </w:tc>
        <w:tc>
          <w:tcPr>
            <w:tcW w:w="2694" w:type="dxa"/>
          </w:tcPr>
          <w:p w14:paraId="6E41C25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Technologinių parametrų pateikimas.</w:t>
            </w:r>
          </w:p>
        </w:tc>
        <w:tc>
          <w:tcPr>
            <w:tcW w:w="4394" w:type="dxa"/>
          </w:tcPr>
          <w:p w14:paraId="6BCA1F9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skystų kristalų ekrane pateikiama minimali informacija:</w:t>
            </w:r>
          </w:p>
          <w:p w14:paraId="442A8127"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įėjimo ir išėjimo fazinės įtampos, dažnis, </w:t>
            </w:r>
          </w:p>
          <w:p w14:paraId="2DA98FE8"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išėjimo srovė, aktyvinė ir suminė galia, sunaudotas elektros energijos kiekis; </w:t>
            </w:r>
          </w:p>
          <w:p w14:paraId="5D028FD8"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apkrovimo procentinis dydis;</w:t>
            </w:r>
          </w:p>
          <w:p w14:paraId="46554622"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įtampa;</w:t>
            </w:r>
          </w:p>
          <w:p w14:paraId="50705912"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rezervavimo nuo baterijų trukmė;</w:t>
            </w:r>
          </w:p>
          <w:p w14:paraId="0115F5C3"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įkrovimo lygis;</w:t>
            </w:r>
          </w:p>
          <w:p w14:paraId="4281F4B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temperatūra NEŠ viduje.</w:t>
            </w:r>
          </w:p>
        </w:tc>
        <w:tc>
          <w:tcPr>
            <w:tcW w:w="2245" w:type="dxa"/>
            <w:gridSpan w:val="2"/>
          </w:tcPr>
          <w:p w14:paraId="0E96A14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Sunaudotos elektros energijos kiekio apskaitos atlikimui įrenginį galima komplektuoti su papildomu PDU („</w:t>
            </w:r>
            <w:proofErr w:type="spellStart"/>
            <w:r w:rsidRPr="00D044FA">
              <w:rPr>
                <w:rFonts w:ascii="Calibri" w:hAnsi="Calibri" w:cs="Calibri"/>
                <w:sz w:val="22"/>
                <w:szCs w:val="22"/>
              </w:rPr>
              <w:t>power</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distribution</w:t>
            </w:r>
            <w:proofErr w:type="spellEnd"/>
            <w:r w:rsidRPr="00D044FA">
              <w:rPr>
                <w:rFonts w:ascii="Calibri" w:hAnsi="Calibri" w:cs="Calibri"/>
                <w:sz w:val="22"/>
                <w:szCs w:val="22"/>
              </w:rPr>
              <w:t xml:space="preserve"> module“) montuojamu 19‘ spintoje ir komunikuojančiu  </w:t>
            </w:r>
            <w:proofErr w:type="spellStart"/>
            <w:r w:rsidRPr="00D044FA">
              <w:rPr>
                <w:rFonts w:ascii="Calibri" w:hAnsi="Calibri" w:cs="Calibri"/>
                <w:sz w:val="22"/>
                <w:szCs w:val="22"/>
              </w:rPr>
              <w:t>Modbus</w:t>
            </w:r>
            <w:proofErr w:type="spellEnd"/>
            <w:r w:rsidRPr="00D044FA">
              <w:rPr>
                <w:rFonts w:ascii="Calibri" w:hAnsi="Calibri" w:cs="Calibri"/>
                <w:sz w:val="22"/>
                <w:szCs w:val="22"/>
              </w:rPr>
              <w:t>/</w:t>
            </w:r>
            <w:proofErr w:type="spellStart"/>
            <w:r w:rsidRPr="00D044FA">
              <w:rPr>
                <w:rFonts w:ascii="Calibri" w:hAnsi="Calibri" w:cs="Calibri"/>
                <w:sz w:val="22"/>
                <w:szCs w:val="22"/>
              </w:rPr>
              <w:t>Jbus</w:t>
            </w:r>
            <w:proofErr w:type="spellEnd"/>
            <w:r w:rsidRPr="00D044FA">
              <w:rPr>
                <w:rFonts w:ascii="Calibri" w:hAnsi="Calibri" w:cs="Calibri"/>
                <w:sz w:val="22"/>
                <w:szCs w:val="22"/>
              </w:rPr>
              <w:t xml:space="preserve"> TCP protokolu su išorinėmis kontrolės sistemomis.</w:t>
            </w:r>
          </w:p>
          <w:p w14:paraId="43B6AD1C" w14:textId="77777777" w:rsidR="000557BC" w:rsidRPr="00D044FA" w:rsidRDefault="000557BC" w:rsidP="00A7154A">
            <w:pPr>
              <w:rPr>
                <w:rFonts w:ascii="Calibri" w:hAnsi="Calibri" w:cs="Calibri"/>
                <w:sz w:val="22"/>
                <w:szCs w:val="22"/>
              </w:rPr>
            </w:pPr>
          </w:p>
        </w:tc>
      </w:tr>
      <w:tr w:rsidR="000557BC" w:rsidRPr="00D044FA" w14:paraId="24F138B6" w14:textId="77777777" w:rsidTr="00A7154A">
        <w:tc>
          <w:tcPr>
            <w:tcW w:w="675" w:type="dxa"/>
          </w:tcPr>
          <w:p w14:paraId="15CB37A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2.6</w:t>
            </w:r>
          </w:p>
        </w:tc>
        <w:tc>
          <w:tcPr>
            <w:tcW w:w="2694" w:type="dxa"/>
          </w:tcPr>
          <w:p w14:paraId="3021F3C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Pranešimai apie NEŠ būklę</w:t>
            </w:r>
          </w:p>
        </w:tc>
        <w:tc>
          <w:tcPr>
            <w:tcW w:w="4394" w:type="dxa"/>
          </w:tcPr>
          <w:p w14:paraId="21910BE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Skystų kristalų ekrane arba </w:t>
            </w:r>
            <w:proofErr w:type="spellStart"/>
            <w:r w:rsidRPr="00D044FA">
              <w:rPr>
                <w:rFonts w:ascii="Calibri" w:hAnsi="Calibri" w:cs="Calibri"/>
                <w:sz w:val="22"/>
                <w:szCs w:val="22"/>
              </w:rPr>
              <w:t>mnemo</w:t>
            </w:r>
            <w:proofErr w:type="spellEnd"/>
            <w:r w:rsidRPr="00D044FA">
              <w:rPr>
                <w:rFonts w:ascii="Calibri" w:hAnsi="Calibri" w:cs="Calibri"/>
                <w:sz w:val="22"/>
                <w:szCs w:val="22"/>
              </w:rPr>
              <w:t xml:space="preserve"> schemoje pateikiama informacija: </w:t>
            </w:r>
          </w:p>
          <w:p w14:paraId="5482801F"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normalus veikimas;</w:t>
            </w:r>
          </w:p>
          <w:p w14:paraId="2D7A11FC"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perjungiklį remontui;</w:t>
            </w:r>
          </w:p>
          <w:p w14:paraId="3F10B987"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apkrova įjungta per </w:t>
            </w:r>
            <w:proofErr w:type="spellStart"/>
            <w:r w:rsidRPr="00D044FA">
              <w:rPr>
                <w:rFonts w:ascii="Calibri" w:hAnsi="Calibri" w:cs="Calibri"/>
                <w:sz w:val="22"/>
                <w:szCs w:val="22"/>
              </w:rPr>
              <w:t>inverterį</w:t>
            </w:r>
            <w:proofErr w:type="spellEnd"/>
            <w:r w:rsidRPr="00D044FA">
              <w:rPr>
                <w:rFonts w:ascii="Calibri" w:hAnsi="Calibri" w:cs="Calibri"/>
                <w:sz w:val="22"/>
                <w:szCs w:val="22"/>
              </w:rPr>
              <w:t>;</w:t>
            </w:r>
          </w:p>
          <w:p w14:paraId="7FAA46BB"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rezervinį įvadą;</w:t>
            </w:r>
          </w:p>
          <w:p w14:paraId="42687A35"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sistema išjungta;</w:t>
            </w:r>
          </w:p>
          <w:p w14:paraId="3D2509E9" w14:textId="77777777" w:rsidR="000557BC" w:rsidRPr="00D044FA" w:rsidRDefault="000557BC" w:rsidP="00A7154A">
            <w:pPr>
              <w:numPr>
                <w:ilvl w:val="1"/>
                <w:numId w:val="35"/>
              </w:numPr>
              <w:tabs>
                <w:tab w:val="clear" w:pos="1440"/>
                <w:tab w:val="num" w:pos="268"/>
              </w:tabs>
              <w:ind w:left="266" w:hanging="266"/>
              <w:rPr>
                <w:rFonts w:ascii="Calibri" w:hAnsi="Calibri" w:cs="Calibri"/>
                <w:sz w:val="22"/>
                <w:szCs w:val="22"/>
              </w:rPr>
            </w:pPr>
            <w:r w:rsidRPr="00D044FA">
              <w:rPr>
                <w:rFonts w:ascii="Calibri" w:hAnsi="Calibri" w:cs="Calibri"/>
                <w:sz w:val="22"/>
                <w:szCs w:val="22"/>
              </w:rPr>
              <w:t>apkrovai energija tiekiama iš baterijų.</w:t>
            </w:r>
          </w:p>
        </w:tc>
        <w:tc>
          <w:tcPr>
            <w:tcW w:w="2245" w:type="dxa"/>
            <w:gridSpan w:val="2"/>
          </w:tcPr>
          <w:p w14:paraId="50FA147F" w14:textId="77777777" w:rsidR="000557BC" w:rsidRPr="00D044FA" w:rsidRDefault="000557BC" w:rsidP="00A7154A">
            <w:pPr>
              <w:rPr>
                <w:rFonts w:ascii="Calibri" w:hAnsi="Calibri" w:cs="Calibri"/>
                <w:sz w:val="22"/>
                <w:szCs w:val="22"/>
              </w:rPr>
            </w:pPr>
          </w:p>
        </w:tc>
      </w:tr>
      <w:tr w:rsidR="000557BC" w:rsidRPr="00D044FA" w14:paraId="26490C10" w14:textId="77777777" w:rsidTr="00A7154A">
        <w:tc>
          <w:tcPr>
            <w:tcW w:w="675" w:type="dxa"/>
          </w:tcPr>
          <w:p w14:paraId="5519592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2.7</w:t>
            </w:r>
          </w:p>
        </w:tc>
        <w:tc>
          <w:tcPr>
            <w:tcW w:w="2694" w:type="dxa"/>
          </w:tcPr>
          <w:p w14:paraId="487E58D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Sąsaja su išorinėmis kontrolės sistemomis</w:t>
            </w:r>
          </w:p>
        </w:tc>
        <w:tc>
          <w:tcPr>
            <w:tcW w:w="4394" w:type="dxa"/>
          </w:tcPr>
          <w:p w14:paraId="32229C2D" w14:textId="77777777" w:rsidR="000557BC" w:rsidRPr="00D044FA" w:rsidRDefault="000557BC" w:rsidP="00A7154A">
            <w:pPr>
              <w:rPr>
                <w:rFonts w:ascii="Calibri" w:hAnsi="Calibri" w:cs="Calibri"/>
                <w:sz w:val="22"/>
                <w:szCs w:val="22"/>
              </w:rPr>
            </w:pPr>
            <w:proofErr w:type="spellStart"/>
            <w:r w:rsidRPr="00D044FA">
              <w:rPr>
                <w:rFonts w:ascii="Calibri" w:hAnsi="Calibri" w:cs="Calibri"/>
                <w:sz w:val="22"/>
                <w:szCs w:val="22"/>
              </w:rPr>
              <w:t>Modbus</w:t>
            </w:r>
            <w:proofErr w:type="spellEnd"/>
            <w:r w:rsidRPr="00D044FA">
              <w:rPr>
                <w:rFonts w:ascii="Calibri" w:hAnsi="Calibri" w:cs="Calibri"/>
                <w:sz w:val="22"/>
                <w:szCs w:val="22"/>
              </w:rPr>
              <w:t xml:space="preserve"> TCP protokolas.</w:t>
            </w:r>
          </w:p>
        </w:tc>
        <w:tc>
          <w:tcPr>
            <w:tcW w:w="2245" w:type="dxa"/>
            <w:gridSpan w:val="2"/>
          </w:tcPr>
          <w:p w14:paraId="74CE380C" w14:textId="77777777" w:rsidR="000557BC" w:rsidRPr="00D044FA" w:rsidRDefault="000557BC" w:rsidP="00A7154A">
            <w:pPr>
              <w:rPr>
                <w:rFonts w:ascii="Calibri" w:hAnsi="Calibri" w:cs="Calibri"/>
                <w:sz w:val="22"/>
                <w:szCs w:val="22"/>
              </w:rPr>
            </w:pPr>
          </w:p>
        </w:tc>
      </w:tr>
      <w:tr w:rsidR="000557BC" w:rsidRPr="00D044FA" w14:paraId="6661001B" w14:textId="77777777" w:rsidTr="00A7154A">
        <w:trPr>
          <w:cantSplit/>
        </w:trPr>
        <w:tc>
          <w:tcPr>
            <w:tcW w:w="675" w:type="dxa"/>
          </w:tcPr>
          <w:p w14:paraId="5B60844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w:t>
            </w:r>
          </w:p>
        </w:tc>
        <w:tc>
          <w:tcPr>
            <w:tcW w:w="9333" w:type="dxa"/>
            <w:gridSpan w:val="4"/>
          </w:tcPr>
          <w:p w14:paraId="20BF4FB1" w14:textId="77777777" w:rsidR="000557BC" w:rsidRPr="00D044FA" w:rsidRDefault="000557BC" w:rsidP="00A7154A">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Aplinkos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sąlygos</w:t>
            </w:r>
            <w:proofErr w:type="spellEnd"/>
          </w:p>
        </w:tc>
      </w:tr>
      <w:tr w:rsidR="000557BC" w:rsidRPr="00D044FA" w14:paraId="40507AD7" w14:textId="77777777" w:rsidTr="00A7154A">
        <w:tc>
          <w:tcPr>
            <w:tcW w:w="675" w:type="dxa"/>
          </w:tcPr>
          <w:p w14:paraId="324DFE9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3.1</w:t>
            </w:r>
          </w:p>
        </w:tc>
        <w:tc>
          <w:tcPr>
            <w:tcW w:w="2694" w:type="dxa"/>
          </w:tcPr>
          <w:p w14:paraId="752D17E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išorės temperatūra</w:t>
            </w:r>
          </w:p>
        </w:tc>
        <w:tc>
          <w:tcPr>
            <w:tcW w:w="4394" w:type="dxa"/>
          </w:tcPr>
          <w:p w14:paraId="5DFB27C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Planuojamos kitimo ribos 0C</w:t>
            </w:r>
            <w:r w:rsidRPr="00D044FA">
              <w:rPr>
                <w:rFonts w:ascii="Calibri" w:hAnsi="Calibri" w:cs="Calibri"/>
                <w:sz w:val="22"/>
                <w:szCs w:val="22"/>
              </w:rPr>
              <w:sym w:font="Symbol" w:char="F0B0"/>
            </w:r>
            <w:r w:rsidRPr="00D044FA">
              <w:rPr>
                <w:rFonts w:ascii="Calibri" w:hAnsi="Calibri" w:cs="Calibri"/>
                <w:sz w:val="22"/>
                <w:szCs w:val="22"/>
              </w:rPr>
              <w:t>+40C</w:t>
            </w:r>
            <w:r w:rsidRPr="00D044FA">
              <w:rPr>
                <w:rFonts w:ascii="Calibri" w:hAnsi="Calibri" w:cs="Calibri"/>
                <w:sz w:val="22"/>
                <w:szCs w:val="22"/>
              </w:rPr>
              <w:sym w:font="Symbol" w:char="F0B0"/>
            </w:r>
          </w:p>
        </w:tc>
        <w:tc>
          <w:tcPr>
            <w:tcW w:w="2245" w:type="dxa"/>
            <w:gridSpan w:val="2"/>
          </w:tcPr>
          <w:p w14:paraId="0732BB84" w14:textId="77777777" w:rsidR="000557BC" w:rsidRPr="00D044FA" w:rsidRDefault="000557BC" w:rsidP="00A7154A">
            <w:pPr>
              <w:rPr>
                <w:rFonts w:ascii="Calibri" w:hAnsi="Calibri" w:cs="Calibri"/>
                <w:sz w:val="22"/>
                <w:szCs w:val="22"/>
              </w:rPr>
            </w:pPr>
          </w:p>
        </w:tc>
      </w:tr>
      <w:tr w:rsidR="000557BC" w:rsidRPr="00D044FA" w14:paraId="2A36815A" w14:textId="77777777" w:rsidTr="00A7154A">
        <w:tc>
          <w:tcPr>
            <w:tcW w:w="675" w:type="dxa"/>
          </w:tcPr>
          <w:p w14:paraId="6A85534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3.2</w:t>
            </w:r>
          </w:p>
        </w:tc>
        <w:tc>
          <w:tcPr>
            <w:tcW w:w="2694" w:type="dxa"/>
          </w:tcPr>
          <w:p w14:paraId="17D9E94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Santykinis drėgnumas</w:t>
            </w:r>
          </w:p>
        </w:tc>
        <w:tc>
          <w:tcPr>
            <w:tcW w:w="4394" w:type="dxa"/>
          </w:tcPr>
          <w:p w14:paraId="1DD7DC2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Leistinos kitimo ribos 0 iki 90 </w:t>
            </w:r>
            <w:r w:rsidRPr="00D044FA">
              <w:rPr>
                <w:rFonts w:ascii="Calibri" w:hAnsi="Calibri" w:cs="Calibri"/>
                <w:sz w:val="22"/>
                <w:szCs w:val="22"/>
              </w:rPr>
              <w:sym w:font="Symbol" w:char="F025"/>
            </w:r>
          </w:p>
        </w:tc>
        <w:tc>
          <w:tcPr>
            <w:tcW w:w="2245" w:type="dxa"/>
            <w:gridSpan w:val="2"/>
          </w:tcPr>
          <w:p w14:paraId="7D25B24F" w14:textId="77777777" w:rsidR="000557BC" w:rsidRPr="00D044FA" w:rsidRDefault="000557BC" w:rsidP="00A7154A">
            <w:pPr>
              <w:rPr>
                <w:rFonts w:ascii="Calibri" w:hAnsi="Calibri" w:cs="Calibri"/>
                <w:sz w:val="22"/>
                <w:szCs w:val="22"/>
              </w:rPr>
            </w:pPr>
          </w:p>
        </w:tc>
      </w:tr>
      <w:tr w:rsidR="000557BC" w:rsidRPr="00D044FA" w14:paraId="75863789" w14:textId="77777777" w:rsidTr="00A7154A">
        <w:tc>
          <w:tcPr>
            <w:tcW w:w="675" w:type="dxa"/>
          </w:tcPr>
          <w:p w14:paraId="080D2EE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3.3</w:t>
            </w:r>
          </w:p>
        </w:tc>
        <w:tc>
          <w:tcPr>
            <w:tcW w:w="2694" w:type="dxa"/>
          </w:tcPr>
          <w:p w14:paraId="7CCCA875"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Aukštis virš jūros lygio</w:t>
            </w:r>
          </w:p>
        </w:tc>
        <w:tc>
          <w:tcPr>
            <w:tcW w:w="4394" w:type="dxa"/>
          </w:tcPr>
          <w:p w14:paraId="5267833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Iki 1000m</w:t>
            </w:r>
          </w:p>
        </w:tc>
        <w:tc>
          <w:tcPr>
            <w:tcW w:w="2245" w:type="dxa"/>
            <w:gridSpan w:val="2"/>
          </w:tcPr>
          <w:p w14:paraId="6821D8C7" w14:textId="77777777" w:rsidR="000557BC" w:rsidRPr="00D044FA" w:rsidRDefault="000557BC" w:rsidP="00A7154A">
            <w:pPr>
              <w:rPr>
                <w:rFonts w:ascii="Calibri" w:hAnsi="Calibri" w:cs="Calibri"/>
                <w:sz w:val="22"/>
                <w:szCs w:val="22"/>
              </w:rPr>
            </w:pPr>
          </w:p>
        </w:tc>
      </w:tr>
      <w:tr w:rsidR="000557BC" w:rsidRPr="00D044FA" w14:paraId="20F26174" w14:textId="77777777" w:rsidTr="00A7154A">
        <w:tc>
          <w:tcPr>
            <w:tcW w:w="675" w:type="dxa"/>
          </w:tcPr>
          <w:p w14:paraId="390D7C87"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3.4</w:t>
            </w:r>
          </w:p>
        </w:tc>
        <w:tc>
          <w:tcPr>
            <w:tcW w:w="2694" w:type="dxa"/>
          </w:tcPr>
          <w:p w14:paraId="556F2753"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Apkrova-imtuvai</w:t>
            </w:r>
          </w:p>
        </w:tc>
        <w:tc>
          <w:tcPr>
            <w:tcW w:w="4394" w:type="dxa"/>
          </w:tcPr>
          <w:p w14:paraId="244484A7"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Kompiuterinė įranga, programuojami valdikliai ir pan.</w:t>
            </w:r>
          </w:p>
        </w:tc>
        <w:tc>
          <w:tcPr>
            <w:tcW w:w="2245" w:type="dxa"/>
            <w:gridSpan w:val="2"/>
          </w:tcPr>
          <w:p w14:paraId="73A1CAEA" w14:textId="77777777" w:rsidR="000557BC" w:rsidRPr="00D044FA" w:rsidRDefault="000557BC" w:rsidP="00A7154A">
            <w:pPr>
              <w:rPr>
                <w:rFonts w:ascii="Calibri" w:hAnsi="Calibri" w:cs="Calibri"/>
                <w:sz w:val="22"/>
                <w:szCs w:val="22"/>
              </w:rPr>
            </w:pPr>
          </w:p>
        </w:tc>
      </w:tr>
      <w:tr w:rsidR="000557BC" w:rsidRPr="00D044FA" w14:paraId="31543F62" w14:textId="77777777" w:rsidTr="00A7154A">
        <w:trPr>
          <w:cantSplit/>
        </w:trPr>
        <w:tc>
          <w:tcPr>
            <w:tcW w:w="675" w:type="dxa"/>
          </w:tcPr>
          <w:p w14:paraId="0D916F1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w:t>
            </w:r>
          </w:p>
        </w:tc>
        <w:tc>
          <w:tcPr>
            <w:tcW w:w="9333" w:type="dxa"/>
            <w:gridSpan w:val="4"/>
          </w:tcPr>
          <w:p w14:paraId="1F5F97EE" w14:textId="77777777" w:rsidR="000557BC" w:rsidRPr="00D044FA" w:rsidRDefault="000557BC" w:rsidP="00A7154A">
            <w:pPr>
              <w:pStyle w:val="Heading5"/>
              <w:spacing w:before="0" w:after="0"/>
              <w:rPr>
                <w:rFonts w:ascii="Calibri" w:hAnsi="Calibri" w:cs="Calibri"/>
                <w:b w:val="0"/>
                <w:sz w:val="22"/>
                <w:szCs w:val="22"/>
                <w:lang w:val="lt-LT"/>
              </w:rPr>
            </w:pPr>
            <w:proofErr w:type="spellStart"/>
            <w:r w:rsidRPr="00D044FA">
              <w:rPr>
                <w:rFonts w:ascii="Calibri" w:hAnsi="Calibri" w:cs="Calibri"/>
                <w:b w:val="0"/>
                <w:sz w:val="22"/>
                <w:szCs w:val="22"/>
              </w:rPr>
              <w:t>Atitikimas</w:t>
            </w:r>
            <w:proofErr w:type="spellEnd"/>
            <w:r w:rsidRPr="00D044FA">
              <w:rPr>
                <w:rFonts w:ascii="Calibri" w:hAnsi="Calibri" w:cs="Calibri"/>
                <w:b w:val="0"/>
                <w:sz w:val="22"/>
                <w:szCs w:val="22"/>
              </w:rPr>
              <w:t xml:space="preserve"> </w:t>
            </w:r>
            <w:proofErr w:type="spellStart"/>
            <w:r w:rsidRPr="00D044FA">
              <w:rPr>
                <w:rFonts w:ascii="Calibri" w:hAnsi="Calibri" w:cs="Calibri"/>
                <w:b w:val="0"/>
                <w:sz w:val="22"/>
                <w:szCs w:val="22"/>
              </w:rPr>
              <w:t>standartams</w:t>
            </w:r>
            <w:proofErr w:type="spellEnd"/>
          </w:p>
        </w:tc>
      </w:tr>
      <w:tr w:rsidR="000557BC" w:rsidRPr="00D044FA" w14:paraId="57A524E3" w14:textId="77777777" w:rsidTr="00A7154A">
        <w:tc>
          <w:tcPr>
            <w:tcW w:w="675" w:type="dxa"/>
          </w:tcPr>
          <w:p w14:paraId="081055B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4.1</w:t>
            </w:r>
          </w:p>
        </w:tc>
        <w:tc>
          <w:tcPr>
            <w:tcW w:w="2694" w:type="dxa"/>
          </w:tcPr>
          <w:p w14:paraId="75B603E8"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Projektavimas ir gamyba</w:t>
            </w:r>
          </w:p>
        </w:tc>
        <w:tc>
          <w:tcPr>
            <w:tcW w:w="4394" w:type="dxa"/>
          </w:tcPr>
          <w:p w14:paraId="62C0C9B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ISO 14001, ISO 9001 arba lygiaverčius</w:t>
            </w:r>
          </w:p>
        </w:tc>
        <w:tc>
          <w:tcPr>
            <w:tcW w:w="2245" w:type="dxa"/>
            <w:gridSpan w:val="2"/>
          </w:tcPr>
          <w:p w14:paraId="1907B48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 </w:t>
            </w:r>
          </w:p>
        </w:tc>
      </w:tr>
      <w:tr w:rsidR="000557BC" w:rsidRPr="00D044FA" w14:paraId="1CC0093F" w14:textId="77777777" w:rsidTr="00A7154A">
        <w:tc>
          <w:tcPr>
            <w:tcW w:w="675" w:type="dxa"/>
          </w:tcPr>
          <w:p w14:paraId="7584F8B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lastRenderedPageBreak/>
              <w:t>4.2</w:t>
            </w:r>
          </w:p>
        </w:tc>
        <w:tc>
          <w:tcPr>
            <w:tcW w:w="2694" w:type="dxa"/>
          </w:tcPr>
          <w:p w14:paraId="0947A0E4"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 xml:space="preserve">NEŠ topologija pagal </w:t>
            </w:r>
          </w:p>
          <w:p w14:paraId="1BF3F4B7"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lang w:val="en"/>
              </w:rPr>
              <w:t>EN 62040-3</w:t>
            </w:r>
          </w:p>
        </w:tc>
        <w:tc>
          <w:tcPr>
            <w:tcW w:w="4394" w:type="dxa"/>
          </w:tcPr>
          <w:p w14:paraId="78FFD88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VFI</w:t>
            </w:r>
          </w:p>
        </w:tc>
        <w:tc>
          <w:tcPr>
            <w:tcW w:w="2245" w:type="dxa"/>
            <w:gridSpan w:val="2"/>
          </w:tcPr>
          <w:p w14:paraId="0A23DC1D" w14:textId="77777777" w:rsidR="000557BC" w:rsidRPr="00D044FA" w:rsidRDefault="000557BC" w:rsidP="00A7154A">
            <w:pPr>
              <w:rPr>
                <w:rFonts w:ascii="Calibri" w:hAnsi="Calibri" w:cs="Calibri"/>
                <w:sz w:val="22"/>
                <w:szCs w:val="22"/>
              </w:rPr>
            </w:pPr>
          </w:p>
        </w:tc>
      </w:tr>
      <w:tr w:rsidR="000557BC" w:rsidRPr="00D044FA" w14:paraId="5620E043" w14:textId="77777777" w:rsidTr="00A7154A">
        <w:tc>
          <w:tcPr>
            <w:tcW w:w="675" w:type="dxa"/>
          </w:tcPr>
          <w:p w14:paraId="0E2F7F0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4.3</w:t>
            </w:r>
          </w:p>
        </w:tc>
        <w:tc>
          <w:tcPr>
            <w:tcW w:w="2694" w:type="dxa"/>
          </w:tcPr>
          <w:p w14:paraId="4F28A115"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Turi turėti ženklinimą</w:t>
            </w:r>
          </w:p>
        </w:tc>
        <w:tc>
          <w:tcPr>
            <w:tcW w:w="4394" w:type="dxa"/>
          </w:tcPr>
          <w:p w14:paraId="64B87A4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CE</w:t>
            </w:r>
          </w:p>
        </w:tc>
        <w:tc>
          <w:tcPr>
            <w:tcW w:w="2245" w:type="dxa"/>
            <w:gridSpan w:val="2"/>
          </w:tcPr>
          <w:p w14:paraId="14387D05" w14:textId="77777777" w:rsidR="000557BC" w:rsidRPr="00D044FA" w:rsidRDefault="000557BC" w:rsidP="00A7154A">
            <w:pPr>
              <w:rPr>
                <w:rFonts w:ascii="Calibri" w:hAnsi="Calibri" w:cs="Calibri"/>
                <w:sz w:val="22"/>
                <w:szCs w:val="22"/>
              </w:rPr>
            </w:pPr>
          </w:p>
        </w:tc>
      </w:tr>
      <w:tr w:rsidR="000557BC" w:rsidRPr="00D044FA" w14:paraId="7A4843C1" w14:textId="77777777" w:rsidTr="00A7154A">
        <w:tc>
          <w:tcPr>
            <w:tcW w:w="675" w:type="dxa"/>
          </w:tcPr>
          <w:p w14:paraId="4648541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4.4</w:t>
            </w:r>
          </w:p>
        </w:tc>
        <w:tc>
          <w:tcPr>
            <w:tcW w:w="2694" w:type="dxa"/>
          </w:tcPr>
          <w:p w14:paraId="5FCDCEF7"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EMC suderinamumas</w:t>
            </w:r>
          </w:p>
        </w:tc>
        <w:tc>
          <w:tcPr>
            <w:tcW w:w="4394" w:type="dxa"/>
          </w:tcPr>
          <w:p w14:paraId="7589BBCF" w14:textId="77777777" w:rsidR="000557BC" w:rsidRPr="00D044FA" w:rsidRDefault="000557BC" w:rsidP="00A7154A">
            <w:pPr>
              <w:rPr>
                <w:rFonts w:ascii="Calibri" w:hAnsi="Calibri" w:cs="Calibri"/>
                <w:color w:val="000000"/>
                <w:sz w:val="22"/>
                <w:szCs w:val="22"/>
              </w:rPr>
            </w:pPr>
            <w:r w:rsidRPr="00D044FA">
              <w:rPr>
                <w:rFonts w:ascii="Calibri" w:hAnsi="Calibri" w:cs="Calibri"/>
                <w:color w:val="000000"/>
                <w:sz w:val="22"/>
                <w:szCs w:val="22"/>
              </w:rPr>
              <w:t>IEC 62040-2 arba lygiavertis.</w:t>
            </w:r>
          </w:p>
          <w:p w14:paraId="3FF6EB7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Apsaugotas nuo išorinio spinduliavimo ir netrikdyti šalia esančių įrenginių veikimo.</w:t>
            </w:r>
          </w:p>
        </w:tc>
        <w:tc>
          <w:tcPr>
            <w:tcW w:w="2245" w:type="dxa"/>
            <w:gridSpan w:val="2"/>
          </w:tcPr>
          <w:p w14:paraId="7EB4D47A" w14:textId="77777777" w:rsidR="000557BC" w:rsidRPr="00D044FA" w:rsidRDefault="000557BC" w:rsidP="00A7154A">
            <w:pPr>
              <w:rPr>
                <w:rFonts w:ascii="Calibri" w:hAnsi="Calibri" w:cs="Calibri"/>
                <w:sz w:val="22"/>
                <w:szCs w:val="22"/>
              </w:rPr>
            </w:pPr>
          </w:p>
        </w:tc>
      </w:tr>
    </w:tbl>
    <w:p w14:paraId="133CC7D6" w14:textId="77777777" w:rsidR="00D7604C" w:rsidRPr="00D044FA" w:rsidRDefault="00D7604C" w:rsidP="00572F34">
      <w:pPr>
        <w:spacing w:line="360" w:lineRule="auto"/>
        <w:ind w:left="-360"/>
        <w:jc w:val="right"/>
        <w:rPr>
          <w:rFonts w:ascii="Calibri" w:hAnsi="Calibri" w:cs="Calibri"/>
          <w:sz w:val="22"/>
          <w:szCs w:val="22"/>
        </w:rPr>
      </w:pPr>
    </w:p>
    <w:p w14:paraId="61FED4BC" w14:textId="64470BBC" w:rsidR="0049713D" w:rsidRPr="00D044FA" w:rsidRDefault="0033716E" w:rsidP="0049713D">
      <w:pPr>
        <w:spacing w:line="360" w:lineRule="auto"/>
        <w:ind w:left="-360"/>
        <w:jc w:val="right"/>
        <w:rPr>
          <w:rFonts w:ascii="Calibri" w:hAnsi="Calibri" w:cs="Calibri"/>
          <w:sz w:val="22"/>
          <w:szCs w:val="22"/>
        </w:rPr>
      </w:pPr>
      <w:r>
        <w:rPr>
          <w:rFonts w:ascii="Calibri" w:hAnsi="Calibri" w:cs="Calibri"/>
          <w:sz w:val="22"/>
          <w:szCs w:val="22"/>
        </w:rPr>
        <w:t>3</w:t>
      </w:r>
      <w:r w:rsidR="0049713D" w:rsidRPr="00D044FA">
        <w:rPr>
          <w:rFonts w:ascii="Calibri" w:hAnsi="Calibri" w:cs="Calibri"/>
          <w:sz w:val="22"/>
          <w:szCs w:val="22"/>
        </w:rPr>
        <w:t xml:space="preserve"> lentelė</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4394"/>
        <w:gridCol w:w="2223"/>
        <w:gridCol w:w="22"/>
      </w:tblGrid>
      <w:tr w:rsidR="00794FE0" w:rsidRPr="00D044FA" w14:paraId="51FF5529" w14:textId="77777777" w:rsidTr="00794FE0">
        <w:trPr>
          <w:gridAfter w:val="1"/>
          <w:wAfter w:w="22" w:type="dxa"/>
        </w:trPr>
        <w:tc>
          <w:tcPr>
            <w:tcW w:w="9986" w:type="dxa"/>
            <w:gridSpan w:val="4"/>
            <w:tcBorders>
              <w:top w:val="single" w:sz="4" w:space="0" w:color="auto"/>
              <w:left w:val="single" w:sz="4" w:space="0" w:color="auto"/>
              <w:bottom w:val="single" w:sz="4" w:space="0" w:color="auto"/>
              <w:right w:val="single" w:sz="4" w:space="0" w:color="auto"/>
            </w:tcBorders>
            <w:shd w:val="clear" w:color="auto" w:fill="E7E6E6"/>
          </w:tcPr>
          <w:p w14:paraId="08341B13" w14:textId="77777777" w:rsidR="00794FE0" w:rsidRPr="00D044FA" w:rsidRDefault="00794FE0" w:rsidP="009C3663">
            <w:pPr>
              <w:numPr>
                <w:ilvl w:val="0"/>
                <w:numId w:val="41"/>
              </w:numPr>
              <w:jc w:val="center"/>
              <w:rPr>
                <w:rFonts w:ascii="Calibri" w:hAnsi="Calibri" w:cs="Calibri"/>
                <w:b/>
                <w:i/>
                <w:sz w:val="22"/>
                <w:szCs w:val="22"/>
              </w:rPr>
            </w:pPr>
            <w:r w:rsidRPr="00D044FA">
              <w:rPr>
                <w:rFonts w:ascii="Calibri" w:hAnsi="Calibri" w:cs="Calibri"/>
                <w:b/>
                <w:i/>
                <w:sz w:val="22"/>
                <w:szCs w:val="22"/>
              </w:rPr>
              <w:t xml:space="preserve">Nepertraukiamo elektros tiekimo šaltinis 2,7-3,6  kW galios </w:t>
            </w:r>
          </w:p>
        </w:tc>
      </w:tr>
      <w:tr w:rsidR="00794FE0" w:rsidRPr="00D044FA" w14:paraId="11A51893" w14:textId="77777777" w:rsidTr="00B6594B">
        <w:trPr>
          <w:gridAfter w:val="1"/>
          <w:wAfter w:w="22" w:type="dxa"/>
        </w:trPr>
        <w:tc>
          <w:tcPr>
            <w:tcW w:w="675" w:type="dxa"/>
            <w:vAlign w:val="center"/>
          </w:tcPr>
          <w:p w14:paraId="4B72D4A5" w14:textId="77777777" w:rsidR="00794FE0" w:rsidRPr="00D044FA" w:rsidRDefault="00794FE0" w:rsidP="00B6594B">
            <w:pPr>
              <w:jc w:val="center"/>
              <w:rPr>
                <w:rFonts w:ascii="Calibri" w:hAnsi="Calibri" w:cs="Calibri"/>
                <w:sz w:val="22"/>
                <w:szCs w:val="22"/>
              </w:rPr>
            </w:pPr>
            <w:r w:rsidRPr="00D044FA">
              <w:rPr>
                <w:rFonts w:ascii="Calibri" w:hAnsi="Calibri" w:cs="Calibri"/>
                <w:sz w:val="22"/>
                <w:szCs w:val="22"/>
              </w:rPr>
              <w:t>Eil. Nr.</w:t>
            </w:r>
          </w:p>
        </w:tc>
        <w:tc>
          <w:tcPr>
            <w:tcW w:w="2694" w:type="dxa"/>
            <w:vAlign w:val="center"/>
          </w:tcPr>
          <w:p w14:paraId="0F54941D" w14:textId="77777777" w:rsidR="00794FE0" w:rsidRPr="00D044FA" w:rsidRDefault="00794FE0" w:rsidP="00B6594B">
            <w:pPr>
              <w:jc w:val="center"/>
              <w:rPr>
                <w:rFonts w:ascii="Calibri" w:hAnsi="Calibri" w:cs="Calibri"/>
                <w:sz w:val="22"/>
                <w:szCs w:val="22"/>
              </w:rPr>
            </w:pPr>
            <w:r w:rsidRPr="00D044FA">
              <w:rPr>
                <w:rFonts w:ascii="Calibri" w:hAnsi="Calibri" w:cs="Calibri"/>
                <w:sz w:val="22"/>
                <w:szCs w:val="22"/>
              </w:rPr>
              <w:t>Reikalavimas</w:t>
            </w:r>
          </w:p>
        </w:tc>
        <w:tc>
          <w:tcPr>
            <w:tcW w:w="4394" w:type="dxa"/>
            <w:vAlign w:val="center"/>
          </w:tcPr>
          <w:p w14:paraId="3AC2CBAA" w14:textId="77777777" w:rsidR="00794FE0" w:rsidRPr="00D044FA" w:rsidRDefault="00794FE0" w:rsidP="00B6594B">
            <w:pPr>
              <w:jc w:val="center"/>
              <w:rPr>
                <w:rFonts w:ascii="Calibri" w:hAnsi="Calibri" w:cs="Calibri"/>
                <w:sz w:val="22"/>
                <w:szCs w:val="22"/>
              </w:rPr>
            </w:pPr>
            <w:r w:rsidRPr="00D044FA">
              <w:rPr>
                <w:rFonts w:ascii="Calibri" w:hAnsi="Calibri" w:cs="Calibri"/>
                <w:sz w:val="22"/>
                <w:szCs w:val="22"/>
              </w:rPr>
              <w:t>Reikšmė</w:t>
            </w:r>
          </w:p>
        </w:tc>
        <w:tc>
          <w:tcPr>
            <w:tcW w:w="2223" w:type="dxa"/>
            <w:vAlign w:val="center"/>
          </w:tcPr>
          <w:p w14:paraId="5E0C1C43" w14:textId="77777777" w:rsidR="00794FE0" w:rsidRPr="00D044FA" w:rsidRDefault="00794FE0" w:rsidP="00B6594B">
            <w:pPr>
              <w:jc w:val="center"/>
              <w:rPr>
                <w:rFonts w:ascii="Calibri" w:hAnsi="Calibri" w:cs="Calibri"/>
                <w:sz w:val="22"/>
                <w:szCs w:val="22"/>
              </w:rPr>
            </w:pPr>
            <w:r w:rsidRPr="00D044FA">
              <w:rPr>
                <w:rFonts w:ascii="Calibri" w:hAnsi="Calibri" w:cs="Calibri"/>
                <w:sz w:val="22"/>
                <w:szCs w:val="22"/>
              </w:rPr>
              <w:t>Papildomi reikalavimai</w:t>
            </w:r>
          </w:p>
        </w:tc>
      </w:tr>
      <w:tr w:rsidR="00794FE0" w:rsidRPr="00D044FA" w14:paraId="12579336" w14:textId="77777777" w:rsidTr="00695A98">
        <w:trPr>
          <w:gridAfter w:val="1"/>
          <w:wAfter w:w="22" w:type="dxa"/>
          <w:cantSplit/>
        </w:trPr>
        <w:tc>
          <w:tcPr>
            <w:tcW w:w="675" w:type="dxa"/>
          </w:tcPr>
          <w:p w14:paraId="05AC77E7"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w:t>
            </w:r>
          </w:p>
        </w:tc>
        <w:tc>
          <w:tcPr>
            <w:tcW w:w="9311" w:type="dxa"/>
            <w:gridSpan w:val="3"/>
          </w:tcPr>
          <w:p w14:paraId="44808ABF" w14:textId="77777777" w:rsidR="00794FE0" w:rsidRPr="00D044FA" w:rsidRDefault="00794FE0" w:rsidP="00B6594B">
            <w:pPr>
              <w:pStyle w:val="Heading1"/>
              <w:jc w:val="left"/>
              <w:rPr>
                <w:rFonts w:ascii="Calibri" w:hAnsi="Calibri" w:cs="Calibri"/>
                <w:i/>
                <w:sz w:val="22"/>
                <w:szCs w:val="22"/>
              </w:rPr>
            </w:pPr>
            <w:r w:rsidRPr="00D044FA">
              <w:rPr>
                <w:rFonts w:ascii="Calibri" w:hAnsi="Calibri" w:cs="Calibri"/>
                <w:i/>
                <w:sz w:val="22"/>
                <w:szCs w:val="22"/>
              </w:rPr>
              <w:t>Bendros nepertraukiamo elektros tiekimo šaltinio charakteristikos</w:t>
            </w:r>
          </w:p>
        </w:tc>
      </w:tr>
      <w:tr w:rsidR="00794FE0" w:rsidRPr="00D044FA" w14:paraId="27234AB6" w14:textId="77777777" w:rsidTr="00B6594B">
        <w:trPr>
          <w:gridAfter w:val="1"/>
          <w:wAfter w:w="22" w:type="dxa"/>
        </w:trPr>
        <w:tc>
          <w:tcPr>
            <w:tcW w:w="675" w:type="dxa"/>
          </w:tcPr>
          <w:p w14:paraId="44B73F94"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1.1</w:t>
            </w:r>
          </w:p>
        </w:tc>
        <w:tc>
          <w:tcPr>
            <w:tcW w:w="2694" w:type="dxa"/>
          </w:tcPr>
          <w:p w14:paraId="450EFD1D"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Architektūra</w:t>
            </w:r>
          </w:p>
        </w:tc>
        <w:tc>
          <w:tcPr>
            <w:tcW w:w="4394" w:type="dxa"/>
          </w:tcPr>
          <w:p w14:paraId="6B110E09"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Dvigubo konvertavimo</w:t>
            </w:r>
          </w:p>
        </w:tc>
        <w:tc>
          <w:tcPr>
            <w:tcW w:w="2223" w:type="dxa"/>
          </w:tcPr>
          <w:p w14:paraId="08545A92" w14:textId="77777777" w:rsidR="00794FE0" w:rsidRPr="00D044FA" w:rsidRDefault="00794FE0" w:rsidP="003477E1">
            <w:pPr>
              <w:rPr>
                <w:rFonts w:ascii="Calibri" w:hAnsi="Calibri" w:cs="Calibri"/>
                <w:sz w:val="22"/>
                <w:szCs w:val="22"/>
              </w:rPr>
            </w:pPr>
          </w:p>
        </w:tc>
      </w:tr>
      <w:tr w:rsidR="00794FE0" w:rsidRPr="00D044FA" w14:paraId="48E3CFF8" w14:textId="77777777" w:rsidTr="00B6594B">
        <w:trPr>
          <w:gridAfter w:val="1"/>
          <w:wAfter w:w="22" w:type="dxa"/>
        </w:trPr>
        <w:tc>
          <w:tcPr>
            <w:tcW w:w="675" w:type="dxa"/>
          </w:tcPr>
          <w:p w14:paraId="0FF60063"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1.2</w:t>
            </w:r>
          </w:p>
        </w:tc>
        <w:tc>
          <w:tcPr>
            <w:tcW w:w="2694" w:type="dxa"/>
          </w:tcPr>
          <w:p w14:paraId="6B798864"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NEŠ įvadų skaičius</w:t>
            </w:r>
          </w:p>
        </w:tc>
        <w:tc>
          <w:tcPr>
            <w:tcW w:w="4394" w:type="dxa"/>
          </w:tcPr>
          <w:p w14:paraId="30724789"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Vienas</w:t>
            </w:r>
          </w:p>
        </w:tc>
        <w:tc>
          <w:tcPr>
            <w:tcW w:w="2223" w:type="dxa"/>
          </w:tcPr>
          <w:p w14:paraId="2B2F1921" w14:textId="77777777" w:rsidR="00794FE0" w:rsidRPr="00D044FA" w:rsidRDefault="00794FE0" w:rsidP="003477E1">
            <w:pPr>
              <w:rPr>
                <w:rFonts w:ascii="Calibri" w:hAnsi="Calibri" w:cs="Calibri"/>
                <w:sz w:val="22"/>
                <w:szCs w:val="22"/>
              </w:rPr>
            </w:pPr>
          </w:p>
        </w:tc>
      </w:tr>
      <w:tr w:rsidR="00794FE0" w:rsidRPr="00D044FA" w14:paraId="33A5FB52" w14:textId="77777777" w:rsidTr="00B6594B">
        <w:trPr>
          <w:gridAfter w:val="1"/>
          <w:wAfter w:w="22" w:type="dxa"/>
        </w:trPr>
        <w:tc>
          <w:tcPr>
            <w:tcW w:w="675" w:type="dxa"/>
          </w:tcPr>
          <w:p w14:paraId="66AE33C9"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1.3</w:t>
            </w:r>
          </w:p>
        </w:tc>
        <w:tc>
          <w:tcPr>
            <w:tcW w:w="2694" w:type="dxa"/>
          </w:tcPr>
          <w:p w14:paraId="440585EE"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 xml:space="preserve">NEŠ įvadas </w:t>
            </w:r>
          </w:p>
        </w:tc>
        <w:tc>
          <w:tcPr>
            <w:tcW w:w="4394" w:type="dxa"/>
          </w:tcPr>
          <w:p w14:paraId="22EFC21F"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L1,N,PE. Dažnis 50Hz, 220V, 230V, 240V.</w:t>
            </w:r>
          </w:p>
        </w:tc>
        <w:tc>
          <w:tcPr>
            <w:tcW w:w="2223" w:type="dxa"/>
          </w:tcPr>
          <w:p w14:paraId="62F6DDC0"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Sistema TNS. Įtampos dydis reguliuojamas</w:t>
            </w:r>
          </w:p>
        </w:tc>
      </w:tr>
      <w:tr w:rsidR="00794FE0" w:rsidRPr="00D044FA" w14:paraId="27FBBFAC" w14:textId="77777777" w:rsidTr="00B6594B">
        <w:trPr>
          <w:gridAfter w:val="1"/>
          <w:wAfter w:w="22" w:type="dxa"/>
        </w:trPr>
        <w:tc>
          <w:tcPr>
            <w:tcW w:w="675" w:type="dxa"/>
          </w:tcPr>
          <w:p w14:paraId="01A75A33"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1.4</w:t>
            </w:r>
          </w:p>
        </w:tc>
        <w:tc>
          <w:tcPr>
            <w:tcW w:w="2694" w:type="dxa"/>
          </w:tcPr>
          <w:p w14:paraId="0C3C0F1A"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NEŠ išėjimas</w:t>
            </w:r>
          </w:p>
        </w:tc>
        <w:tc>
          <w:tcPr>
            <w:tcW w:w="4394" w:type="dxa"/>
          </w:tcPr>
          <w:p w14:paraId="771C113D"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L1,N,PE. Dažnis 50Hz, 220V, 230V, 240V.</w:t>
            </w:r>
          </w:p>
        </w:tc>
        <w:tc>
          <w:tcPr>
            <w:tcW w:w="2223" w:type="dxa"/>
          </w:tcPr>
          <w:p w14:paraId="0ACE50BB"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Sistema TNS. Įtampos dydis reguliuojamas</w:t>
            </w:r>
          </w:p>
        </w:tc>
      </w:tr>
      <w:tr w:rsidR="00794FE0" w:rsidRPr="00D044FA" w14:paraId="0217D724" w14:textId="77777777" w:rsidTr="00B6594B">
        <w:trPr>
          <w:gridAfter w:val="1"/>
          <w:wAfter w:w="22" w:type="dxa"/>
        </w:trPr>
        <w:tc>
          <w:tcPr>
            <w:tcW w:w="675" w:type="dxa"/>
          </w:tcPr>
          <w:p w14:paraId="7FF4E3A0"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1.5</w:t>
            </w:r>
          </w:p>
        </w:tc>
        <w:tc>
          <w:tcPr>
            <w:tcW w:w="2694" w:type="dxa"/>
          </w:tcPr>
          <w:p w14:paraId="70CD6F87"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NEŠ išėjimo nominali galia</w:t>
            </w:r>
          </w:p>
        </w:tc>
        <w:tc>
          <w:tcPr>
            <w:tcW w:w="4394" w:type="dxa"/>
          </w:tcPr>
          <w:p w14:paraId="143C785F"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2,7-3,6  kW</w:t>
            </w:r>
            <w:r w:rsidR="00B179D2" w:rsidRPr="00D044FA">
              <w:rPr>
                <w:rFonts w:ascii="Calibri" w:hAnsi="Calibri" w:cs="Calibri"/>
                <w:sz w:val="22"/>
                <w:szCs w:val="22"/>
              </w:rPr>
              <w:t xml:space="preserve"> (tinka bet kuri reikšmė šiame diapazone)</w:t>
            </w:r>
          </w:p>
        </w:tc>
        <w:tc>
          <w:tcPr>
            <w:tcW w:w="2223" w:type="dxa"/>
          </w:tcPr>
          <w:p w14:paraId="6EE27E65"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D044FA">
                <w:rPr>
                  <w:rFonts w:ascii="Calibri" w:hAnsi="Calibri" w:cs="Calibri"/>
                  <w:sz w:val="22"/>
                  <w:szCs w:val="22"/>
                </w:rPr>
                <w:t>40C</w:t>
              </w:r>
            </w:smartTag>
            <w:r w:rsidRPr="00D044FA">
              <w:rPr>
                <w:rFonts w:ascii="Calibri" w:hAnsi="Calibri" w:cs="Calibri"/>
                <w:sz w:val="22"/>
                <w:szCs w:val="22"/>
              </w:rPr>
              <w:sym w:font="Symbol" w:char="F0B0"/>
            </w:r>
          </w:p>
        </w:tc>
      </w:tr>
      <w:tr w:rsidR="00794FE0" w:rsidRPr="00D044FA" w14:paraId="1233775B" w14:textId="77777777" w:rsidTr="00B6594B">
        <w:trPr>
          <w:gridAfter w:val="1"/>
          <w:wAfter w:w="22" w:type="dxa"/>
        </w:trPr>
        <w:tc>
          <w:tcPr>
            <w:tcW w:w="675" w:type="dxa"/>
          </w:tcPr>
          <w:p w14:paraId="67A529A9"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1.6</w:t>
            </w:r>
          </w:p>
        </w:tc>
        <w:tc>
          <w:tcPr>
            <w:tcW w:w="2694" w:type="dxa"/>
          </w:tcPr>
          <w:p w14:paraId="463C3155"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 xml:space="preserve">NEŠ akumuliatorių talpa arba elektros energijos tiekimo iš NEŠ trukmė, kai atjungiamas išorinis srovės šaltinis </w:t>
            </w:r>
          </w:p>
        </w:tc>
        <w:tc>
          <w:tcPr>
            <w:tcW w:w="4394" w:type="dxa"/>
          </w:tcPr>
          <w:p w14:paraId="0E3D5ACE" w14:textId="6CFAEC7C" w:rsidR="00794FE0" w:rsidRPr="00D044FA" w:rsidRDefault="004A66AB" w:rsidP="003477E1">
            <w:pPr>
              <w:rPr>
                <w:rFonts w:ascii="Calibri" w:hAnsi="Calibri" w:cs="Calibri"/>
                <w:sz w:val="22"/>
                <w:szCs w:val="22"/>
              </w:rPr>
            </w:pPr>
            <w:r>
              <w:rPr>
                <w:rFonts w:ascii="Calibri" w:hAnsi="Calibri" w:cs="Calibri"/>
                <w:sz w:val="22"/>
                <w:szCs w:val="22"/>
              </w:rPr>
              <w:t>1</w:t>
            </w:r>
            <w:r w:rsidR="00794FE0" w:rsidRPr="00D044FA">
              <w:rPr>
                <w:rFonts w:ascii="Calibri" w:hAnsi="Calibri" w:cs="Calibri"/>
                <w:sz w:val="22"/>
                <w:szCs w:val="22"/>
              </w:rPr>
              <w:t>0 minučių, kai įrenginys apkrautas 80 proc. galia</w:t>
            </w:r>
          </w:p>
        </w:tc>
        <w:tc>
          <w:tcPr>
            <w:tcW w:w="2223" w:type="dxa"/>
          </w:tcPr>
          <w:p w14:paraId="62D14AE7" w14:textId="77777777" w:rsidR="00794FE0" w:rsidRPr="00D044FA" w:rsidRDefault="00794FE0" w:rsidP="003477E1">
            <w:pPr>
              <w:rPr>
                <w:rFonts w:ascii="Calibri" w:hAnsi="Calibri" w:cs="Calibri"/>
                <w:sz w:val="22"/>
                <w:szCs w:val="22"/>
              </w:rPr>
            </w:pPr>
            <w:r w:rsidRPr="00D044FA">
              <w:rPr>
                <w:rFonts w:ascii="Calibri" w:hAnsi="Calibri" w:cs="Calibri"/>
                <w:sz w:val="22"/>
                <w:szCs w:val="22"/>
              </w:rPr>
              <w:t>Skaičiuojama kai  aplinkos temperatūra 20-</w:t>
            </w:r>
            <w:smartTag w:uri="urn:schemas-microsoft-com:office:smarttags" w:element="metricconverter">
              <w:smartTagPr>
                <w:attr w:name="ProductID" w:val="25C"/>
              </w:smartTagPr>
              <w:r w:rsidRPr="00D044FA">
                <w:rPr>
                  <w:rFonts w:ascii="Calibri" w:hAnsi="Calibri" w:cs="Calibri"/>
                  <w:sz w:val="22"/>
                  <w:szCs w:val="22"/>
                </w:rPr>
                <w:t>25C</w:t>
              </w:r>
            </w:smartTag>
            <w:r w:rsidRPr="00D044FA">
              <w:rPr>
                <w:rFonts w:ascii="Calibri" w:hAnsi="Calibri" w:cs="Calibri"/>
                <w:sz w:val="22"/>
                <w:szCs w:val="22"/>
              </w:rPr>
              <w:sym w:font="Symbol" w:char="F0B0"/>
            </w:r>
          </w:p>
        </w:tc>
      </w:tr>
      <w:tr w:rsidR="00063A6D" w:rsidRPr="00D044FA" w14:paraId="3CDC32F7" w14:textId="77777777" w:rsidTr="00B6594B">
        <w:trPr>
          <w:gridAfter w:val="1"/>
          <w:wAfter w:w="22" w:type="dxa"/>
        </w:trPr>
        <w:tc>
          <w:tcPr>
            <w:tcW w:w="675" w:type="dxa"/>
          </w:tcPr>
          <w:p w14:paraId="5B76A610"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1.7</w:t>
            </w:r>
          </w:p>
        </w:tc>
        <w:tc>
          <w:tcPr>
            <w:tcW w:w="2694" w:type="dxa"/>
          </w:tcPr>
          <w:p w14:paraId="71CDA301" w14:textId="77777777" w:rsidR="00063A6D" w:rsidRPr="00D044FA" w:rsidRDefault="00063A6D" w:rsidP="00063A6D">
            <w:pPr>
              <w:rPr>
                <w:rFonts w:ascii="Calibri" w:hAnsi="Calibri" w:cs="Calibri"/>
                <w:color w:val="FF0000"/>
                <w:sz w:val="22"/>
                <w:szCs w:val="22"/>
              </w:rPr>
            </w:pPr>
            <w:r w:rsidRPr="00D044FA">
              <w:rPr>
                <w:rFonts w:ascii="Calibri" w:hAnsi="Calibri" w:cs="Calibri"/>
                <w:sz w:val="22"/>
                <w:szCs w:val="22"/>
              </w:rPr>
              <w:t>NEŠ naudingumo koeficientas</w:t>
            </w:r>
          </w:p>
        </w:tc>
        <w:tc>
          <w:tcPr>
            <w:tcW w:w="4394" w:type="dxa"/>
          </w:tcPr>
          <w:p w14:paraId="78F34C7B"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Ne mažiau </w:t>
            </w:r>
            <w:r w:rsidRPr="009C3686">
              <w:rPr>
                <w:rFonts w:ascii="Calibri" w:hAnsi="Calibri" w:cs="Calibri"/>
                <w:sz w:val="22"/>
                <w:szCs w:val="22"/>
              </w:rPr>
              <w:t>9</w:t>
            </w:r>
            <w:r w:rsidRPr="009C3686">
              <w:rPr>
                <w:rFonts w:ascii="Calibri" w:hAnsi="Calibri" w:cs="Calibri"/>
                <w:sz w:val="22"/>
                <w:szCs w:val="22"/>
                <w:lang w:val="en-US"/>
              </w:rPr>
              <w:t>3</w:t>
            </w:r>
            <w:r w:rsidR="003F5946" w:rsidRPr="00D044FA">
              <w:rPr>
                <w:rFonts w:ascii="Calibri" w:hAnsi="Calibri" w:cs="Calibri"/>
                <w:sz w:val="22"/>
                <w:szCs w:val="22"/>
                <w:lang w:val="en-US"/>
              </w:rPr>
              <w:t xml:space="preserve"> </w:t>
            </w:r>
            <w:r w:rsidR="003F5946" w:rsidRPr="00D044FA">
              <w:rPr>
                <w:rFonts w:ascii="Calibri" w:hAnsi="Calibri" w:cs="Calibri"/>
                <w:sz w:val="22"/>
                <w:szCs w:val="22"/>
              </w:rPr>
              <w:t xml:space="preserve">proc. </w:t>
            </w:r>
            <w:r w:rsidRPr="00D044FA">
              <w:rPr>
                <w:rFonts w:ascii="Calibri" w:hAnsi="Calibri" w:cs="Calibri"/>
                <w:sz w:val="22"/>
                <w:szCs w:val="22"/>
              </w:rPr>
              <w:t xml:space="preserve">kai elektros energija tiekiama iš elektros tinklo per įrenginio </w:t>
            </w:r>
            <w:proofErr w:type="spellStart"/>
            <w:r w:rsidRPr="00D044FA">
              <w:rPr>
                <w:rFonts w:ascii="Calibri" w:hAnsi="Calibri" w:cs="Calibri"/>
                <w:sz w:val="22"/>
                <w:szCs w:val="22"/>
              </w:rPr>
              <w:t>inverterį</w:t>
            </w:r>
            <w:proofErr w:type="spellEnd"/>
            <w:r w:rsidRPr="00D044FA">
              <w:rPr>
                <w:rFonts w:ascii="Calibri" w:hAnsi="Calibri" w:cs="Calibri"/>
                <w:sz w:val="22"/>
                <w:szCs w:val="22"/>
              </w:rPr>
              <w:t xml:space="preserve"> veikiant dvigubo konvertavimo režime.</w:t>
            </w:r>
          </w:p>
          <w:p w14:paraId="28C9F2E9" w14:textId="77777777" w:rsidR="00063A6D" w:rsidRPr="00D044FA" w:rsidRDefault="00063A6D" w:rsidP="00063A6D">
            <w:pPr>
              <w:rPr>
                <w:rFonts w:ascii="Calibri" w:hAnsi="Calibri" w:cs="Calibri"/>
                <w:color w:val="FF0000"/>
                <w:sz w:val="22"/>
                <w:szCs w:val="22"/>
              </w:rPr>
            </w:pPr>
          </w:p>
        </w:tc>
        <w:tc>
          <w:tcPr>
            <w:tcW w:w="2223" w:type="dxa"/>
          </w:tcPr>
          <w:p w14:paraId="6678A198" w14:textId="77777777" w:rsidR="00063A6D" w:rsidRPr="00D044FA" w:rsidRDefault="00063A6D" w:rsidP="00063A6D">
            <w:pPr>
              <w:rPr>
                <w:rFonts w:ascii="Calibri" w:hAnsi="Calibri" w:cs="Calibri"/>
                <w:color w:val="FF0000"/>
                <w:sz w:val="22"/>
                <w:szCs w:val="22"/>
              </w:rPr>
            </w:pPr>
            <w:r w:rsidRPr="00D044FA">
              <w:rPr>
                <w:rFonts w:ascii="Calibri" w:hAnsi="Calibri" w:cs="Calibri"/>
                <w:sz w:val="22"/>
                <w:szCs w:val="22"/>
              </w:rPr>
              <w:t xml:space="preserve">Vertinama, kaip santykis tarp matuojamų galių įrenginio įėjime ir išėjime, kai apkrovimo galia 75 procentai nominalios galios.    </w:t>
            </w:r>
          </w:p>
        </w:tc>
      </w:tr>
      <w:tr w:rsidR="00063A6D" w:rsidRPr="00D044FA" w14:paraId="7FDBB7C9" w14:textId="77777777" w:rsidTr="00B6594B">
        <w:trPr>
          <w:gridAfter w:val="1"/>
          <w:wAfter w:w="22" w:type="dxa"/>
        </w:trPr>
        <w:tc>
          <w:tcPr>
            <w:tcW w:w="675" w:type="dxa"/>
          </w:tcPr>
          <w:p w14:paraId="669BF30A"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1.8</w:t>
            </w:r>
          </w:p>
        </w:tc>
        <w:tc>
          <w:tcPr>
            <w:tcW w:w="2694" w:type="dxa"/>
          </w:tcPr>
          <w:p w14:paraId="07C7A126"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Suminis NEŠ įėjimo srovės harmonikų koeficientas THDI</w:t>
            </w:r>
          </w:p>
        </w:tc>
        <w:tc>
          <w:tcPr>
            <w:tcW w:w="4394" w:type="dxa"/>
          </w:tcPr>
          <w:p w14:paraId="107DF278"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Nedaugiau kaip 5% apkrovus NEŠ nuo 40% iki 100%</w:t>
            </w:r>
          </w:p>
        </w:tc>
        <w:tc>
          <w:tcPr>
            <w:tcW w:w="2223" w:type="dxa"/>
          </w:tcPr>
          <w:p w14:paraId="4ACB99E5" w14:textId="77777777" w:rsidR="00063A6D" w:rsidRPr="00D044FA" w:rsidRDefault="00063A6D" w:rsidP="00063A6D">
            <w:pPr>
              <w:rPr>
                <w:rFonts w:ascii="Calibri" w:hAnsi="Calibri" w:cs="Calibri"/>
                <w:sz w:val="22"/>
                <w:szCs w:val="22"/>
              </w:rPr>
            </w:pPr>
          </w:p>
        </w:tc>
      </w:tr>
      <w:tr w:rsidR="00063A6D" w:rsidRPr="00D044FA" w14:paraId="0E51F3B5" w14:textId="77777777" w:rsidTr="00B6594B">
        <w:trPr>
          <w:gridAfter w:val="1"/>
          <w:wAfter w:w="22" w:type="dxa"/>
        </w:trPr>
        <w:tc>
          <w:tcPr>
            <w:tcW w:w="675" w:type="dxa"/>
          </w:tcPr>
          <w:p w14:paraId="2B2692CE"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1.9</w:t>
            </w:r>
          </w:p>
        </w:tc>
        <w:tc>
          <w:tcPr>
            <w:tcW w:w="2694" w:type="dxa"/>
          </w:tcPr>
          <w:p w14:paraId="01DABB30"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NEŠ lygintuvas/baterijų </w:t>
            </w:r>
            <w:proofErr w:type="spellStart"/>
            <w:r w:rsidRPr="00D044FA">
              <w:rPr>
                <w:rFonts w:ascii="Calibri" w:hAnsi="Calibri" w:cs="Calibri"/>
                <w:sz w:val="22"/>
                <w:szCs w:val="22"/>
              </w:rPr>
              <w:t>įkrovėjas</w:t>
            </w:r>
            <w:proofErr w:type="spellEnd"/>
          </w:p>
        </w:tc>
        <w:tc>
          <w:tcPr>
            <w:tcW w:w="4394" w:type="dxa"/>
          </w:tcPr>
          <w:p w14:paraId="3F4BC574"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Naudojami PWM (angl. “</w:t>
            </w:r>
            <w:r w:rsidRPr="00D044FA">
              <w:rPr>
                <w:rFonts w:ascii="Calibri" w:hAnsi="Calibri" w:cs="Calibri"/>
                <w:i/>
                <w:sz w:val="22"/>
                <w:szCs w:val="22"/>
              </w:rPr>
              <w:t xml:space="preserve">puls </w:t>
            </w:r>
            <w:proofErr w:type="spellStart"/>
            <w:r w:rsidRPr="00D044FA">
              <w:rPr>
                <w:rFonts w:ascii="Calibri" w:hAnsi="Calibri" w:cs="Calibri"/>
                <w:i/>
                <w:sz w:val="22"/>
                <w:szCs w:val="22"/>
              </w:rPr>
              <w:t>width</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modulated</w:t>
            </w:r>
            <w:proofErr w:type="spellEnd"/>
            <w:r w:rsidRPr="00D044FA">
              <w:rPr>
                <w:rFonts w:ascii="Calibri" w:hAnsi="Calibri" w:cs="Calibri"/>
                <w:sz w:val="22"/>
                <w:szCs w:val="22"/>
              </w:rPr>
              <w:t>”) principu valdomi IGBT (angl. “</w:t>
            </w:r>
            <w:proofErr w:type="spellStart"/>
            <w:r w:rsidRPr="00D044FA">
              <w:rPr>
                <w:rFonts w:ascii="Calibri" w:hAnsi="Calibri" w:cs="Calibri"/>
                <w:i/>
                <w:sz w:val="22"/>
                <w:szCs w:val="22"/>
              </w:rPr>
              <w:t>Insulated</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Gate</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Bipolar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Transistor</w:t>
            </w:r>
            <w:proofErr w:type="spellEnd"/>
            <w:r w:rsidRPr="00D044FA">
              <w:rPr>
                <w:rFonts w:ascii="Calibri" w:hAnsi="Calibri" w:cs="Calibri"/>
                <w:sz w:val="22"/>
                <w:szCs w:val="22"/>
              </w:rPr>
              <w:t xml:space="preserve">”) keitikliai su galios koeficiento korekcijos funkcija: galios koeficientas – ne mažiau 0,99. </w:t>
            </w:r>
          </w:p>
        </w:tc>
        <w:tc>
          <w:tcPr>
            <w:tcW w:w="2223" w:type="dxa"/>
          </w:tcPr>
          <w:p w14:paraId="58E2C2A4" w14:textId="77777777" w:rsidR="00063A6D" w:rsidRPr="00D044FA" w:rsidRDefault="00063A6D" w:rsidP="00063A6D">
            <w:pPr>
              <w:rPr>
                <w:rFonts w:ascii="Calibri" w:hAnsi="Calibri" w:cs="Calibri"/>
                <w:sz w:val="22"/>
                <w:szCs w:val="22"/>
              </w:rPr>
            </w:pPr>
          </w:p>
        </w:tc>
      </w:tr>
      <w:tr w:rsidR="00063A6D" w:rsidRPr="00D044FA" w14:paraId="0AA7ED8F" w14:textId="77777777" w:rsidTr="00B6594B">
        <w:trPr>
          <w:gridAfter w:val="1"/>
          <w:wAfter w:w="22" w:type="dxa"/>
        </w:trPr>
        <w:tc>
          <w:tcPr>
            <w:tcW w:w="675" w:type="dxa"/>
          </w:tcPr>
          <w:p w14:paraId="78FF3055"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1.10</w:t>
            </w:r>
          </w:p>
        </w:tc>
        <w:tc>
          <w:tcPr>
            <w:tcW w:w="2694" w:type="dxa"/>
          </w:tcPr>
          <w:p w14:paraId="70EE14F4"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NEŠ  mechaninis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By-Pass</w:t>
            </w:r>
            <w:proofErr w:type="spellEnd"/>
            <w:r w:rsidRPr="00D044FA">
              <w:rPr>
                <w:rFonts w:ascii="Calibri" w:hAnsi="Calibri" w:cs="Calibri"/>
                <w:sz w:val="22"/>
                <w:szCs w:val="22"/>
              </w:rPr>
              <w:t>)</w:t>
            </w:r>
          </w:p>
        </w:tc>
        <w:tc>
          <w:tcPr>
            <w:tcW w:w="4394" w:type="dxa"/>
          </w:tcPr>
          <w:p w14:paraId="78A6BA04" w14:textId="77777777" w:rsidR="00063A6D" w:rsidRPr="00D044FA" w:rsidRDefault="00063A6D" w:rsidP="00063A6D">
            <w:pPr>
              <w:ind w:right="-123"/>
              <w:rPr>
                <w:rFonts w:ascii="Calibri" w:hAnsi="Calibri" w:cs="Calibri"/>
                <w:sz w:val="22"/>
                <w:szCs w:val="22"/>
              </w:rPr>
            </w:pPr>
            <w:r w:rsidRPr="00D044FA">
              <w:rPr>
                <w:rFonts w:ascii="Calibri" w:hAnsi="Calibri" w:cs="Calibri"/>
                <w:sz w:val="22"/>
                <w:szCs w:val="22"/>
              </w:rPr>
              <w:t>Naudojamas remonto atveju atlikti perjungimus nenutraukiant elektros energijos tiekimo. Įrengiamas NEŠ viduje arba išorėje.</w:t>
            </w:r>
          </w:p>
        </w:tc>
        <w:tc>
          <w:tcPr>
            <w:tcW w:w="2223" w:type="dxa"/>
          </w:tcPr>
          <w:p w14:paraId="2F3B2284" w14:textId="77777777" w:rsidR="00063A6D" w:rsidRPr="00D044FA" w:rsidRDefault="00063A6D" w:rsidP="00063A6D">
            <w:pPr>
              <w:rPr>
                <w:rFonts w:ascii="Calibri" w:hAnsi="Calibri" w:cs="Calibri"/>
                <w:sz w:val="22"/>
                <w:szCs w:val="22"/>
              </w:rPr>
            </w:pPr>
          </w:p>
        </w:tc>
      </w:tr>
      <w:tr w:rsidR="00063A6D" w:rsidRPr="00D044FA" w14:paraId="0ADD7BB8" w14:textId="77777777" w:rsidTr="00B6594B">
        <w:trPr>
          <w:gridAfter w:val="1"/>
          <w:wAfter w:w="22" w:type="dxa"/>
        </w:trPr>
        <w:tc>
          <w:tcPr>
            <w:tcW w:w="675" w:type="dxa"/>
          </w:tcPr>
          <w:p w14:paraId="675144FD" w14:textId="77777777" w:rsidR="00063A6D" w:rsidRPr="00D044FA" w:rsidRDefault="00DA0AC4" w:rsidP="00063A6D">
            <w:pPr>
              <w:rPr>
                <w:rFonts w:ascii="Calibri" w:hAnsi="Calibri" w:cs="Calibri"/>
                <w:sz w:val="22"/>
                <w:szCs w:val="22"/>
              </w:rPr>
            </w:pPr>
            <w:r w:rsidRPr="00D044FA">
              <w:rPr>
                <w:rFonts w:ascii="Calibri" w:hAnsi="Calibri" w:cs="Calibri"/>
                <w:sz w:val="22"/>
                <w:szCs w:val="22"/>
              </w:rPr>
              <w:t>1.11</w:t>
            </w:r>
          </w:p>
        </w:tc>
        <w:tc>
          <w:tcPr>
            <w:tcW w:w="2694" w:type="dxa"/>
          </w:tcPr>
          <w:p w14:paraId="33D08709"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Apsauga nuo įtampos smailių, viršįtampių</w:t>
            </w:r>
          </w:p>
        </w:tc>
        <w:tc>
          <w:tcPr>
            <w:tcW w:w="4394" w:type="dxa"/>
          </w:tcPr>
          <w:p w14:paraId="61D9380A"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NEŠ turi būti numatyta apsauga, filtrai nuo tinklo viršįtampių poveikio </w:t>
            </w:r>
          </w:p>
        </w:tc>
        <w:tc>
          <w:tcPr>
            <w:tcW w:w="2223" w:type="dxa"/>
          </w:tcPr>
          <w:p w14:paraId="6547B451" w14:textId="77777777" w:rsidR="00063A6D" w:rsidRPr="00D044FA" w:rsidRDefault="00063A6D" w:rsidP="00063A6D">
            <w:pPr>
              <w:rPr>
                <w:rFonts w:ascii="Calibri" w:hAnsi="Calibri" w:cs="Calibri"/>
                <w:sz w:val="22"/>
                <w:szCs w:val="22"/>
              </w:rPr>
            </w:pPr>
          </w:p>
        </w:tc>
      </w:tr>
      <w:tr w:rsidR="00063A6D" w:rsidRPr="00D044FA" w14:paraId="118406B7" w14:textId="77777777" w:rsidTr="00B6594B">
        <w:trPr>
          <w:gridAfter w:val="1"/>
          <w:wAfter w:w="22" w:type="dxa"/>
        </w:trPr>
        <w:tc>
          <w:tcPr>
            <w:tcW w:w="675" w:type="dxa"/>
          </w:tcPr>
          <w:p w14:paraId="6DDFF1B8" w14:textId="77777777" w:rsidR="00063A6D" w:rsidRPr="00D044FA" w:rsidRDefault="00DA0AC4" w:rsidP="00063A6D">
            <w:pPr>
              <w:rPr>
                <w:rFonts w:ascii="Calibri" w:hAnsi="Calibri" w:cs="Calibri"/>
                <w:sz w:val="22"/>
                <w:szCs w:val="22"/>
              </w:rPr>
            </w:pPr>
            <w:r w:rsidRPr="00D044FA">
              <w:rPr>
                <w:rFonts w:ascii="Calibri" w:hAnsi="Calibri" w:cs="Calibri"/>
                <w:sz w:val="22"/>
                <w:szCs w:val="22"/>
              </w:rPr>
              <w:t>1.12</w:t>
            </w:r>
          </w:p>
        </w:tc>
        <w:tc>
          <w:tcPr>
            <w:tcW w:w="2694" w:type="dxa"/>
          </w:tcPr>
          <w:p w14:paraId="434922AB"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Akumuliatorinės baterijos</w:t>
            </w:r>
          </w:p>
        </w:tc>
        <w:tc>
          <w:tcPr>
            <w:tcW w:w="4394" w:type="dxa"/>
          </w:tcPr>
          <w:p w14:paraId="67C3D9A7"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Neaptarnaujamos, neišskiriančios kenksmingų ir gaisrą galinčių sukelti dujų. Efektyvaus tarnavimo laikas – ne mažesnis kaip 5 metai.</w:t>
            </w:r>
          </w:p>
        </w:tc>
        <w:tc>
          <w:tcPr>
            <w:tcW w:w="2223" w:type="dxa"/>
          </w:tcPr>
          <w:p w14:paraId="5F81CC35" w14:textId="77777777" w:rsidR="00063A6D" w:rsidRPr="00D044FA" w:rsidRDefault="00063A6D" w:rsidP="00063A6D">
            <w:pPr>
              <w:rPr>
                <w:rFonts w:ascii="Calibri" w:hAnsi="Calibri" w:cs="Calibri"/>
                <w:sz w:val="22"/>
                <w:szCs w:val="22"/>
              </w:rPr>
            </w:pPr>
          </w:p>
        </w:tc>
      </w:tr>
      <w:tr w:rsidR="00063A6D" w:rsidRPr="00D044FA" w14:paraId="7510D0BD" w14:textId="77777777" w:rsidTr="00B6594B">
        <w:trPr>
          <w:gridAfter w:val="1"/>
          <w:wAfter w:w="22" w:type="dxa"/>
        </w:trPr>
        <w:tc>
          <w:tcPr>
            <w:tcW w:w="675" w:type="dxa"/>
          </w:tcPr>
          <w:p w14:paraId="11025ED1" w14:textId="77777777" w:rsidR="00063A6D" w:rsidRPr="00D044FA" w:rsidRDefault="00DA0AC4" w:rsidP="00063A6D">
            <w:pPr>
              <w:rPr>
                <w:rFonts w:ascii="Calibri" w:hAnsi="Calibri" w:cs="Calibri"/>
                <w:sz w:val="22"/>
                <w:szCs w:val="22"/>
              </w:rPr>
            </w:pPr>
            <w:r w:rsidRPr="00D044FA">
              <w:rPr>
                <w:rFonts w:ascii="Calibri" w:hAnsi="Calibri" w:cs="Calibri"/>
                <w:sz w:val="22"/>
                <w:szCs w:val="22"/>
              </w:rPr>
              <w:t>1.13</w:t>
            </w:r>
          </w:p>
        </w:tc>
        <w:tc>
          <w:tcPr>
            <w:tcW w:w="2694" w:type="dxa"/>
          </w:tcPr>
          <w:p w14:paraId="22FC4494"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Montavimas</w:t>
            </w:r>
          </w:p>
        </w:tc>
        <w:tc>
          <w:tcPr>
            <w:tcW w:w="4394" w:type="dxa"/>
          </w:tcPr>
          <w:p w14:paraId="42DFB4A3" w14:textId="77777777" w:rsidR="00063A6D" w:rsidRPr="00D044FA" w:rsidRDefault="00063A6D" w:rsidP="00A40698">
            <w:pPr>
              <w:rPr>
                <w:rFonts w:ascii="Calibri" w:hAnsi="Calibri" w:cs="Calibri"/>
                <w:sz w:val="22"/>
                <w:szCs w:val="22"/>
              </w:rPr>
            </w:pPr>
            <w:r w:rsidRPr="00D044FA">
              <w:rPr>
                <w:rFonts w:ascii="Calibri" w:hAnsi="Calibri" w:cs="Calibri"/>
                <w:sz w:val="22"/>
                <w:szCs w:val="22"/>
              </w:rPr>
              <w:t>Montavimui į 19‘ spintas</w:t>
            </w:r>
          </w:p>
        </w:tc>
        <w:tc>
          <w:tcPr>
            <w:tcW w:w="2223" w:type="dxa"/>
          </w:tcPr>
          <w:p w14:paraId="1B21A703" w14:textId="77777777" w:rsidR="00063A6D" w:rsidRPr="00D044FA" w:rsidRDefault="00063A6D" w:rsidP="00063A6D">
            <w:pPr>
              <w:rPr>
                <w:rFonts w:ascii="Calibri" w:hAnsi="Calibri" w:cs="Calibri"/>
                <w:sz w:val="22"/>
                <w:szCs w:val="22"/>
              </w:rPr>
            </w:pPr>
          </w:p>
        </w:tc>
      </w:tr>
      <w:tr w:rsidR="00063A6D" w:rsidRPr="00D044FA" w14:paraId="25790913" w14:textId="77777777" w:rsidTr="00695A98">
        <w:trPr>
          <w:cantSplit/>
        </w:trPr>
        <w:tc>
          <w:tcPr>
            <w:tcW w:w="675" w:type="dxa"/>
          </w:tcPr>
          <w:p w14:paraId="2124DAC6"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2.</w:t>
            </w:r>
          </w:p>
        </w:tc>
        <w:tc>
          <w:tcPr>
            <w:tcW w:w="9333" w:type="dxa"/>
            <w:gridSpan w:val="4"/>
          </w:tcPr>
          <w:p w14:paraId="1DE99800" w14:textId="77777777" w:rsidR="00063A6D" w:rsidRPr="00D044FA" w:rsidRDefault="00063A6D" w:rsidP="00063A6D">
            <w:pPr>
              <w:pStyle w:val="Heading4"/>
              <w:spacing w:before="0" w:after="0"/>
              <w:rPr>
                <w:rFonts w:ascii="Calibri" w:hAnsi="Calibri" w:cs="Calibri"/>
                <w:i/>
                <w:sz w:val="22"/>
                <w:szCs w:val="22"/>
              </w:rPr>
            </w:pPr>
            <w:r w:rsidRPr="00D044FA">
              <w:rPr>
                <w:rFonts w:ascii="Calibri" w:hAnsi="Calibri" w:cs="Calibri"/>
                <w:i/>
                <w:sz w:val="22"/>
                <w:szCs w:val="22"/>
              </w:rPr>
              <w:t xml:space="preserve">NEŠ </w:t>
            </w:r>
            <w:proofErr w:type="spellStart"/>
            <w:r w:rsidRPr="00D044FA">
              <w:rPr>
                <w:rFonts w:ascii="Calibri" w:hAnsi="Calibri" w:cs="Calibri"/>
                <w:i/>
                <w:sz w:val="22"/>
                <w:szCs w:val="22"/>
              </w:rPr>
              <w:t>valdymas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informacijos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pateikimas</w:t>
            </w:r>
            <w:proofErr w:type="spellEnd"/>
          </w:p>
        </w:tc>
      </w:tr>
      <w:tr w:rsidR="00063A6D" w:rsidRPr="00D044FA" w14:paraId="17F0C926" w14:textId="77777777" w:rsidTr="00B6594B">
        <w:tc>
          <w:tcPr>
            <w:tcW w:w="675" w:type="dxa"/>
          </w:tcPr>
          <w:p w14:paraId="2F5DE5E9"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lastRenderedPageBreak/>
              <w:t>2.1</w:t>
            </w:r>
          </w:p>
        </w:tc>
        <w:tc>
          <w:tcPr>
            <w:tcW w:w="2694" w:type="dxa"/>
          </w:tcPr>
          <w:p w14:paraId="4049E47A"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NEŠ valdymo ir informacijos pateikimo principas</w:t>
            </w:r>
          </w:p>
        </w:tc>
        <w:tc>
          <w:tcPr>
            <w:tcW w:w="4394" w:type="dxa"/>
          </w:tcPr>
          <w:p w14:paraId="6DCEE513" w14:textId="77777777" w:rsidR="00063A6D" w:rsidRPr="00D044FA" w:rsidRDefault="00063A6D" w:rsidP="00A40698">
            <w:pPr>
              <w:rPr>
                <w:rFonts w:ascii="Calibri" w:hAnsi="Calibri" w:cs="Calibri"/>
                <w:sz w:val="22"/>
                <w:szCs w:val="22"/>
              </w:rPr>
            </w:pPr>
            <w:r w:rsidRPr="00D044FA">
              <w:rPr>
                <w:rFonts w:ascii="Calibri" w:hAnsi="Calibri" w:cs="Calibri"/>
                <w:sz w:val="22"/>
                <w:szCs w:val="22"/>
              </w:rPr>
              <w:t>NEŠ įjungimas, išjungimas, perjungimas remontui atliekamas ant įrenginio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w:t>
            </w:r>
          </w:p>
        </w:tc>
        <w:tc>
          <w:tcPr>
            <w:tcW w:w="2245" w:type="dxa"/>
            <w:gridSpan w:val="2"/>
          </w:tcPr>
          <w:p w14:paraId="3536F20E" w14:textId="77777777" w:rsidR="00063A6D" w:rsidRPr="00D044FA" w:rsidRDefault="00063A6D" w:rsidP="00063A6D">
            <w:pPr>
              <w:rPr>
                <w:rFonts w:ascii="Calibri" w:hAnsi="Calibri" w:cs="Calibri"/>
                <w:sz w:val="22"/>
                <w:szCs w:val="22"/>
              </w:rPr>
            </w:pPr>
          </w:p>
        </w:tc>
      </w:tr>
      <w:tr w:rsidR="00323113" w:rsidRPr="00D044FA" w14:paraId="1637891E" w14:textId="77777777" w:rsidTr="00B6594B">
        <w:tc>
          <w:tcPr>
            <w:tcW w:w="675" w:type="dxa"/>
          </w:tcPr>
          <w:p w14:paraId="0B6163EA" w14:textId="77777777" w:rsidR="00323113" w:rsidRPr="00D044FA" w:rsidRDefault="00323113" w:rsidP="00323113">
            <w:pPr>
              <w:rPr>
                <w:rFonts w:ascii="Calibri" w:hAnsi="Calibri" w:cs="Calibri"/>
                <w:sz w:val="22"/>
                <w:szCs w:val="22"/>
              </w:rPr>
            </w:pPr>
            <w:r w:rsidRPr="00D044FA">
              <w:rPr>
                <w:rFonts w:ascii="Calibri" w:hAnsi="Calibri" w:cs="Calibri"/>
                <w:sz w:val="22"/>
                <w:szCs w:val="22"/>
              </w:rPr>
              <w:t>2.2</w:t>
            </w:r>
          </w:p>
        </w:tc>
        <w:tc>
          <w:tcPr>
            <w:tcW w:w="2694" w:type="dxa"/>
          </w:tcPr>
          <w:p w14:paraId="3242C8D2" w14:textId="77777777" w:rsidR="00323113" w:rsidRPr="00D044FA" w:rsidRDefault="00323113" w:rsidP="00323113">
            <w:pPr>
              <w:rPr>
                <w:rFonts w:ascii="Calibri" w:hAnsi="Calibri" w:cs="Calibri"/>
                <w:sz w:val="22"/>
                <w:szCs w:val="22"/>
              </w:rPr>
            </w:pPr>
            <w:r w:rsidRPr="00D044FA">
              <w:rPr>
                <w:rFonts w:ascii="Calibri" w:hAnsi="Calibri" w:cs="Calibri"/>
                <w:sz w:val="22"/>
                <w:szCs w:val="22"/>
              </w:rPr>
              <w:t>Vidinė NEŠ valdiklio atmintis</w:t>
            </w:r>
          </w:p>
        </w:tc>
        <w:tc>
          <w:tcPr>
            <w:tcW w:w="4394" w:type="dxa"/>
          </w:tcPr>
          <w:p w14:paraId="471EFEB3" w14:textId="77777777" w:rsidR="00323113" w:rsidRPr="00D044FA" w:rsidRDefault="00323113" w:rsidP="00323113">
            <w:pPr>
              <w:rPr>
                <w:rFonts w:ascii="Calibri" w:hAnsi="Calibri" w:cs="Calibri"/>
                <w:sz w:val="22"/>
                <w:szCs w:val="22"/>
              </w:rPr>
            </w:pPr>
            <w:r w:rsidRPr="00D044FA">
              <w:rPr>
                <w:rFonts w:ascii="Calibri" w:hAnsi="Calibri" w:cs="Calibri"/>
                <w:sz w:val="22"/>
                <w:szCs w:val="22"/>
              </w:rPr>
              <w:t>Turi būti atminties registras įvykiams išsaugoti.</w:t>
            </w:r>
          </w:p>
        </w:tc>
        <w:tc>
          <w:tcPr>
            <w:tcW w:w="2245" w:type="dxa"/>
            <w:gridSpan w:val="2"/>
          </w:tcPr>
          <w:p w14:paraId="0B1DEDC6" w14:textId="77777777" w:rsidR="00323113" w:rsidRPr="00D044FA" w:rsidRDefault="00323113" w:rsidP="00323113">
            <w:pPr>
              <w:rPr>
                <w:rFonts w:ascii="Calibri" w:hAnsi="Calibri" w:cs="Calibri"/>
                <w:sz w:val="22"/>
                <w:szCs w:val="22"/>
              </w:rPr>
            </w:pPr>
            <w:r w:rsidRPr="00D044FA">
              <w:rPr>
                <w:rFonts w:ascii="Calibri" w:hAnsi="Calibri" w:cs="Calibri"/>
                <w:sz w:val="22"/>
                <w:szCs w:val="22"/>
              </w:rPr>
              <w:t>Informacija pateikiama NEŠ valdiklio ekrane.</w:t>
            </w:r>
          </w:p>
        </w:tc>
      </w:tr>
      <w:tr w:rsidR="00063A6D" w:rsidRPr="00D044FA" w14:paraId="55A0FD79" w14:textId="77777777" w:rsidTr="00B6594B">
        <w:tc>
          <w:tcPr>
            <w:tcW w:w="675" w:type="dxa"/>
          </w:tcPr>
          <w:p w14:paraId="6B94029C"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2.3</w:t>
            </w:r>
          </w:p>
        </w:tc>
        <w:tc>
          <w:tcPr>
            <w:tcW w:w="2694" w:type="dxa"/>
          </w:tcPr>
          <w:p w14:paraId="28351C26"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Pranešimai apie sutrikimus</w:t>
            </w:r>
          </w:p>
        </w:tc>
        <w:tc>
          <w:tcPr>
            <w:tcW w:w="4394" w:type="dxa"/>
          </w:tcPr>
          <w:p w14:paraId="1885B2DA"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NEŠ skystų kristalų ekrane pateikiama informacija: </w:t>
            </w:r>
          </w:p>
          <w:p w14:paraId="5C2B0EE4"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įtampos sutrikimai;</w:t>
            </w:r>
          </w:p>
          <w:p w14:paraId="7AE7156B"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tiekiamos įtampos sutrikimai;</w:t>
            </w:r>
          </w:p>
          <w:p w14:paraId="0E2DACD9"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sutrikimai;</w:t>
            </w:r>
          </w:p>
          <w:p w14:paraId="094CC7CB"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sudėtinių įtaisų veikimo sutrikimai (</w:t>
            </w:r>
            <w:proofErr w:type="spellStart"/>
            <w:r w:rsidRPr="00D044FA">
              <w:rPr>
                <w:rFonts w:ascii="Calibri" w:hAnsi="Calibri" w:cs="Calibri"/>
                <w:sz w:val="22"/>
                <w:szCs w:val="22"/>
              </w:rPr>
              <w:t>inverteris</w:t>
            </w:r>
            <w:proofErr w:type="spellEnd"/>
            <w:r w:rsidRPr="00D044FA">
              <w:rPr>
                <w:rFonts w:ascii="Calibri" w:hAnsi="Calibri" w:cs="Calibri"/>
                <w:sz w:val="22"/>
                <w:szCs w:val="22"/>
              </w:rPr>
              <w:t xml:space="preserve">, lygintuvas, apsaugos, filtrai, iškrovikliai, statinis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ir pan.).</w:t>
            </w:r>
          </w:p>
        </w:tc>
        <w:tc>
          <w:tcPr>
            <w:tcW w:w="2245" w:type="dxa"/>
            <w:gridSpan w:val="2"/>
          </w:tcPr>
          <w:p w14:paraId="61996ABF" w14:textId="77777777" w:rsidR="00063A6D" w:rsidRPr="00D044FA" w:rsidRDefault="00063A6D" w:rsidP="00063A6D">
            <w:pPr>
              <w:rPr>
                <w:rFonts w:ascii="Calibri" w:hAnsi="Calibri" w:cs="Calibri"/>
                <w:sz w:val="22"/>
                <w:szCs w:val="22"/>
              </w:rPr>
            </w:pPr>
          </w:p>
        </w:tc>
      </w:tr>
      <w:tr w:rsidR="00063A6D" w:rsidRPr="00D044FA" w14:paraId="534AF8F8" w14:textId="77777777" w:rsidTr="00B6594B">
        <w:tc>
          <w:tcPr>
            <w:tcW w:w="675" w:type="dxa"/>
          </w:tcPr>
          <w:p w14:paraId="1C28EDDD"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2.4</w:t>
            </w:r>
          </w:p>
        </w:tc>
        <w:tc>
          <w:tcPr>
            <w:tcW w:w="2694" w:type="dxa"/>
          </w:tcPr>
          <w:p w14:paraId="693A0821"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Parametrų reguliavimas</w:t>
            </w:r>
          </w:p>
        </w:tc>
        <w:tc>
          <w:tcPr>
            <w:tcW w:w="4394" w:type="dxa"/>
          </w:tcPr>
          <w:p w14:paraId="7256D9D0"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Per ekrano meniu turi būti galimybė reguliuoti NEŠ išėjimo įtampą, leistinas parametrų kitimo ribas ir pan.</w:t>
            </w:r>
          </w:p>
        </w:tc>
        <w:tc>
          <w:tcPr>
            <w:tcW w:w="2245" w:type="dxa"/>
            <w:gridSpan w:val="2"/>
          </w:tcPr>
          <w:p w14:paraId="08EEFC1F" w14:textId="77777777" w:rsidR="00063A6D" w:rsidRPr="00D044FA" w:rsidRDefault="00063A6D" w:rsidP="00063A6D">
            <w:pPr>
              <w:rPr>
                <w:rFonts w:ascii="Calibri" w:hAnsi="Calibri" w:cs="Calibri"/>
                <w:sz w:val="22"/>
                <w:szCs w:val="22"/>
              </w:rPr>
            </w:pPr>
          </w:p>
        </w:tc>
      </w:tr>
      <w:tr w:rsidR="00063A6D" w:rsidRPr="00D044FA" w14:paraId="04C0D79C" w14:textId="77777777" w:rsidTr="00B6594B">
        <w:tc>
          <w:tcPr>
            <w:tcW w:w="675" w:type="dxa"/>
          </w:tcPr>
          <w:p w14:paraId="7E3E1569"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2.5</w:t>
            </w:r>
          </w:p>
        </w:tc>
        <w:tc>
          <w:tcPr>
            <w:tcW w:w="2694" w:type="dxa"/>
          </w:tcPr>
          <w:p w14:paraId="2EC85CC0"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Technologinių parametrų pateikimas.</w:t>
            </w:r>
          </w:p>
        </w:tc>
        <w:tc>
          <w:tcPr>
            <w:tcW w:w="4394" w:type="dxa"/>
          </w:tcPr>
          <w:p w14:paraId="579AF21D"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NEŠ skystų kristalų ekrane pateikiama minimali informacija:</w:t>
            </w:r>
          </w:p>
          <w:p w14:paraId="6E471D7F"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įėjimo ir išėjimo fazinės įtampos, dažnis, </w:t>
            </w:r>
          </w:p>
          <w:p w14:paraId="39437E9C"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išėjimo srovė, aktyvinė ir suminė galia, sunaudotas elektros energijos kiekis; </w:t>
            </w:r>
          </w:p>
          <w:p w14:paraId="6D5CE8AE"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apkrovimo procentinis dydis;</w:t>
            </w:r>
          </w:p>
          <w:p w14:paraId="20575C64"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įtampa;</w:t>
            </w:r>
          </w:p>
          <w:p w14:paraId="5280217F"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rezervavimo nuo baterijų trukmė;</w:t>
            </w:r>
          </w:p>
          <w:p w14:paraId="1891F5AF" w14:textId="77777777" w:rsidR="00063A6D" w:rsidRPr="00D044FA" w:rsidRDefault="00063A6D" w:rsidP="00063A6D">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įkrovimo lygis;</w:t>
            </w:r>
          </w:p>
          <w:p w14:paraId="328AE74F"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temperatūra NEŠ viduje.</w:t>
            </w:r>
          </w:p>
        </w:tc>
        <w:tc>
          <w:tcPr>
            <w:tcW w:w="2245" w:type="dxa"/>
            <w:gridSpan w:val="2"/>
          </w:tcPr>
          <w:p w14:paraId="15D88609" w14:textId="56F47BF4" w:rsidR="00063A6D" w:rsidRPr="00D044FA" w:rsidRDefault="00063A6D" w:rsidP="00063A6D">
            <w:pPr>
              <w:rPr>
                <w:rFonts w:ascii="Calibri" w:hAnsi="Calibri" w:cs="Calibri"/>
                <w:sz w:val="22"/>
                <w:szCs w:val="22"/>
              </w:rPr>
            </w:pPr>
            <w:r w:rsidRPr="00D044FA">
              <w:rPr>
                <w:rFonts w:ascii="Calibri" w:hAnsi="Calibri" w:cs="Calibri"/>
                <w:sz w:val="22"/>
                <w:szCs w:val="22"/>
              </w:rPr>
              <w:t>Sunaudotos elektros energijos kiekio apskaitos atlikimui įrenginį galima komplektuoti su papildomu PDU („</w:t>
            </w:r>
            <w:proofErr w:type="spellStart"/>
            <w:r w:rsidRPr="00D044FA">
              <w:rPr>
                <w:rFonts w:ascii="Calibri" w:hAnsi="Calibri" w:cs="Calibri"/>
                <w:sz w:val="22"/>
                <w:szCs w:val="22"/>
              </w:rPr>
              <w:t>power</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distribution</w:t>
            </w:r>
            <w:proofErr w:type="spellEnd"/>
            <w:r w:rsidRPr="00D044FA">
              <w:rPr>
                <w:rFonts w:ascii="Calibri" w:hAnsi="Calibri" w:cs="Calibri"/>
                <w:sz w:val="22"/>
                <w:szCs w:val="22"/>
              </w:rPr>
              <w:t xml:space="preserve"> module“) montuojamu 19‘ spintoje ir komunikuojančiu  </w:t>
            </w:r>
            <w:proofErr w:type="spellStart"/>
            <w:r w:rsidRPr="00D044FA">
              <w:rPr>
                <w:rFonts w:ascii="Calibri" w:hAnsi="Calibri" w:cs="Calibri"/>
                <w:sz w:val="22"/>
                <w:szCs w:val="22"/>
              </w:rPr>
              <w:t>Modbus</w:t>
            </w:r>
            <w:proofErr w:type="spellEnd"/>
            <w:r w:rsidRPr="00D044FA">
              <w:rPr>
                <w:rFonts w:ascii="Calibri" w:hAnsi="Calibri" w:cs="Calibri"/>
                <w:sz w:val="22"/>
                <w:szCs w:val="22"/>
              </w:rPr>
              <w:t>/</w:t>
            </w:r>
            <w:proofErr w:type="spellStart"/>
            <w:r w:rsidRPr="00D044FA">
              <w:rPr>
                <w:rFonts w:ascii="Calibri" w:hAnsi="Calibri" w:cs="Calibri"/>
                <w:sz w:val="22"/>
                <w:szCs w:val="22"/>
              </w:rPr>
              <w:t>Jbus</w:t>
            </w:r>
            <w:proofErr w:type="spellEnd"/>
            <w:r w:rsidRPr="00D044FA">
              <w:rPr>
                <w:rFonts w:ascii="Calibri" w:hAnsi="Calibri" w:cs="Calibri"/>
                <w:sz w:val="22"/>
                <w:szCs w:val="22"/>
              </w:rPr>
              <w:t xml:space="preserve"> TCP protokolu su išorinėmis kontrolės sistemomis.</w:t>
            </w:r>
          </w:p>
          <w:p w14:paraId="2E9AD3EC" w14:textId="77777777" w:rsidR="00063A6D" w:rsidRPr="00D044FA" w:rsidRDefault="00063A6D" w:rsidP="00063A6D">
            <w:pPr>
              <w:rPr>
                <w:rFonts w:ascii="Calibri" w:hAnsi="Calibri" w:cs="Calibri"/>
                <w:sz w:val="22"/>
                <w:szCs w:val="22"/>
              </w:rPr>
            </w:pPr>
          </w:p>
        </w:tc>
      </w:tr>
      <w:tr w:rsidR="00063A6D" w:rsidRPr="00D044FA" w14:paraId="09B1CCF7" w14:textId="77777777" w:rsidTr="00B6594B">
        <w:tc>
          <w:tcPr>
            <w:tcW w:w="675" w:type="dxa"/>
          </w:tcPr>
          <w:p w14:paraId="751C2B19"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2.6</w:t>
            </w:r>
          </w:p>
        </w:tc>
        <w:tc>
          <w:tcPr>
            <w:tcW w:w="2694" w:type="dxa"/>
          </w:tcPr>
          <w:p w14:paraId="54AE5D76"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Pranešimai apie NEŠ būklę</w:t>
            </w:r>
          </w:p>
        </w:tc>
        <w:tc>
          <w:tcPr>
            <w:tcW w:w="4394" w:type="dxa"/>
          </w:tcPr>
          <w:p w14:paraId="4044499D"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Skystų kristalų ekrane arba </w:t>
            </w:r>
            <w:proofErr w:type="spellStart"/>
            <w:r w:rsidRPr="00D044FA">
              <w:rPr>
                <w:rFonts w:ascii="Calibri" w:hAnsi="Calibri" w:cs="Calibri"/>
                <w:sz w:val="22"/>
                <w:szCs w:val="22"/>
              </w:rPr>
              <w:t>mnemo</w:t>
            </w:r>
            <w:proofErr w:type="spellEnd"/>
            <w:r w:rsidRPr="00D044FA">
              <w:rPr>
                <w:rFonts w:ascii="Calibri" w:hAnsi="Calibri" w:cs="Calibri"/>
                <w:sz w:val="22"/>
                <w:szCs w:val="22"/>
              </w:rPr>
              <w:t xml:space="preserve"> schemoje pateikiama informacija: </w:t>
            </w:r>
          </w:p>
          <w:p w14:paraId="16C8EC65" w14:textId="77777777" w:rsidR="00063A6D" w:rsidRPr="00D044FA" w:rsidRDefault="00063A6D" w:rsidP="00063A6D">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normalus veikimas;</w:t>
            </w:r>
          </w:p>
          <w:p w14:paraId="3521A8CC" w14:textId="77777777" w:rsidR="00063A6D" w:rsidRPr="00D044FA" w:rsidRDefault="00063A6D" w:rsidP="00063A6D">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perjungiklį remontui;</w:t>
            </w:r>
          </w:p>
          <w:p w14:paraId="6755663C" w14:textId="77777777" w:rsidR="00063A6D" w:rsidRPr="00D044FA" w:rsidRDefault="00063A6D" w:rsidP="00063A6D">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apkrova įjungta per </w:t>
            </w:r>
            <w:proofErr w:type="spellStart"/>
            <w:r w:rsidRPr="00D044FA">
              <w:rPr>
                <w:rFonts w:ascii="Calibri" w:hAnsi="Calibri" w:cs="Calibri"/>
                <w:sz w:val="22"/>
                <w:szCs w:val="22"/>
              </w:rPr>
              <w:t>inverterį</w:t>
            </w:r>
            <w:proofErr w:type="spellEnd"/>
            <w:r w:rsidRPr="00D044FA">
              <w:rPr>
                <w:rFonts w:ascii="Calibri" w:hAnsi="Calibri" w:cs="Calibri"/>
                <w:sz w:val="22"/>
                <w:szCs w:val="22"/>
              </w:rPr>
              <w:t>;</w:t>
            </w:r>
          </w:p>
          <w:p w14:paraId="523FFA9D" w14:textId="77777777" w:rsidR="00063A6D" w:rsidRPr="00D044FA" w:rsidRDefault="00063A6D" w:rsidP="00063A6D">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rezervinį įvadą;</w:t>
            </w:r>
          </w:p>
          <w:p w14:paraId="7B7E4BAC" w14:textId="77777777" w:rsidR="00063A6D" w:rsidRPr="00D044FA" w:rsidRDefault="00063A6D" w:rsidP="00063A6D">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sistema išjungta;</w:t>
            </w:r>
          </w:p>
          <w:p w14:paraId="372A023E" w14:textId="77777777" w:rsidR="00063A6D" w:rsidRPr="00D044FA" w:rsidRDefault="00063A6D" w:rsidP="00063A6D">
            <w:pPr>
              <w:numPr>
                <w:ilvl w:val="1"/>
                <w:numId w:val="35"/>
              </w:numPr>
              <w:tabs>
                <w:tab w:val="clear" w:pos="1440"/>
                <w:tab w:val="num" w:pos="268"/>
              </w:tabs>
              <w:ind w:left="266" w:hanging="266"/>
              <w:rPr>
                <w:rFonts w:ascii="Calibri" w:hAnsi="Calibri" w:cs="Calibri"/>
                <w:sz w:val="22"/>
                <w:szCs w:val="22"/>
              </w:rPr>
            </w:pPr>
            <w:r w:rsidRPr="00D044FA">
              <w:rPr>
                <w:rFonts w:ascii="Calibri" w:hAnsi="Calibri" w:cs="Calibri"/>
                <w:sz w:val="22"/>
                <w:szCs w:val="22"/>
              </w:rPr>
              <w:t>apkrovai energija tiekiama iš baterijų.</w:t>
            </w:r>
          </w:p>
        </w:tc>
        <w:tc>
          <w:tcPr>
            <w:tcW w:w="2245" w:type="dxa"/>
            <w:gridSpan w:val="2"/>
          </w:tcPr>
          <w:p w14:paraId="61A4C8A2" w14:textId="77777777" w:rsidR="00063A6D" w:rsidRPr="00D044FA" w:rsidRDefault="00063A6D" w:rsidP="00063A6D">
            <w:pPr>
              <w:rPr>
                <w:rFonts w:ascii="Calibri" w:hAnsi="Calibri" w:cs="Calibri"/>
                <w:sz w:val="22"/>
                <w:szCs w:val="22"/>
              </w:rPr>
            </w:pPr>
          </w:p>
        </w:tc>
      </w:tr>
      <w:tr w:rsidR="00063A6D" w:rsidRPr="00D044FA" w14:paraId="5E6A8267" w14:textId="77777777" w:rsidTr="00B6594B">
        <w:tc>
          <w:tcPr>
            <w:tcW w:w="675" w:type="dxa"/>
          </w:tcPr>
          <w:p w14:paraId="0510D89B"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2.7</w:t>
            </w:r>
          </w:p>
        </w:tc>
        <w:tc>
          <w:tcPr>
            <w:tcW w:w="2694" w:type="dxa"/>
          </w:tcPr>
          <w:p w14:paraId="7252609D"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Sąsaja su išorinėmis kontrolės sistemomis</w:t>
            </w:r>
          </w:p>
        </w:tc>
        <w:tc>
          <w:tcPr>
            <w:tcW w:w="4394" w:type="dxa"/>
          </w:tcPr>
          <w:p w14:paraId="5D514A9D" w14:textId="49DE9AA7" w:rsidR="00063A6D" w:rsidRPr="00D044FA" w:rsidRDefault="00063A6D" w:rsidP="00A40698">
            <w:pPr>
              <w:rPr>
                <w:rFonts w:ascii="Calibri" w:hAnsi="Calibri" w:cs="Calibri"/>
                <w:sz w:val="22"/>
                <w:szCs w:val="22"/>
              </w:rPr>
            </w:pPr>
            <w:proofErr w:type="spellStart"/>
            <w:r w:rsidRPr="00D044FA">
              <w:rPr>
                <w:rFonts w:ascii="Calibri" w:hAnsi="Calibri" w:cs="Calibri"/>
                <w:sz w:val="22"/>
                <w:szCs w:val="22"/>
              </w:rPr>
              <w:t>Modbus</w:t>
            </w:r>
            <w:proofErr w:type="spellEnd"/>
            <w:r w:rsidRPr="00D044FA">
              <w:rPr>
                <w:rFonts w:ascii="Calibri" w:hAnsi="Calibri" w:cs="Calibri"/>
                <w:sz w:val="22"/>
                <w:szCs w:val="22"/>
              </w:rPr>
              <w:t xml:space="preserve"> TCP protokolas.</w:t>
            </w:r>
          </w:p>
        </w:tc>
        <w:tc>
          <w:tcPr>
            <w:tcW w:w="2245" w:type="dxa"/>
            <w:gridSpan w:val="2"/>
          </w:tcPr>
          <w:p w14:paraId="12A85250" w14:textId="77777777" w:rsidR="00063A6D" w:rsidRPr="00D044FA" w:rsidRDefault="00063A6D" w:rsidP="00063A6D">
            <w:pPr>
              <w:rPr>
                <w:rFonts w:ascii="Calibri" w:hAnsi="Calibri" w:cs="Calibri"/>
                <w:sz w:val="22"/>
                <w:szCs w:val="22"/>
              </w:rPr>
            </w:pPr>
          </w:p>
        </w:tc>
      </w:tr>
      <w:tr w:rsidR="00063A6D" w:rsidRPr="00D044FA" w14:paraId="30085596" w14:textId="77777777" w:rsidTr="00695A98">
        <w:trPr>
          <w:cantSplit/>
        </w:trPr>
        <w:tc>
          <w:tcPr>
            <w:tcW w:w="675" w:type="dxa"/>
          </w:tcPr>
          <w:p w14:paraId="3719A43A"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3.</w:t>
            </w:r>
          </w:p>
        </w:tc>
        <w:tc>
          <w:tcPr>
            <w:tcW w:w="9333" w:type="dxa"/>
            <w:gridSpan w:val="4"/>
          </w:tcPr>
          <w:p w14:paraId="6DBE13BE" w14:textId="77777777" w:rsidR="00063A6D" w:rsidRPr="00D044FA" w:rsidRDefault="00063A6D" w:rsidP="00063A6D">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Aplinkos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sąlygos</w:t>
            </w:r>
            <w:proofErr w:type="spellEnd"/>
          </w:p>
        </w:tc>
      </w:tr>
      <w:tr w:rsidR="00063A6D" w:rsidRPr="00D044FA" w14:paraId="7B1E3D4C" w14:textId="77777777" w:rsidTr="00B6594B">
        <w:tc>
          <w:tcPr>
            <w:tcW w:w="675" w:type="dxa"/>
          </w:tcPr>
          <w:p w14:paraId="4AC8352E"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3.1</w:t>
            </w:r>
          </w:p>
        </w:tc>
        <w:tc>
          <w:tcPr>
            <w:tcW w:w="2694" w:type="dxa"/>
          </w:tcPr>
          <w:p w14:paraId="7DAD0FCE"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NEŠ išorės temperatūra</w:t>
            </w:r>
          </w:p>
        </w:tc>
        <w:tc>
          <w:tcPr>
            <w:tcW w:w="4394" w:type="dxa"/>
          </w:tcPr>
          <w:p w14:paraId="734459D4"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Planuojamos kitimo ribos 0C</w:t>
            </w:r>
            <w:r w:rsidRPr="00D044FA">
              <w:rPr>
                <w:rFonts w:ascii="Calibri" w:hAnsi="Calibri" w:cs="Calibri"/>
                <w:sz w:val="22"/>
                <w:szCs w:val="22"/>
              </w:rPr>
              <w:sym w:font="Symbol" w:char="F0B0"/>
            </w:r>
            <w:r w:rsidRPr="00D044FA">
              <w:rPr>
                <w:rFonts w:ascii="Calibri" w:hAnsi="Calibri" w:cs="Calibri"/>
                <w:sz w:val="22"/>
                <w:szCs w:val="22"/>
              </w:rPr>
              <w:t>+40C</w:t>
            </w:r>
            <w:r w:rsidRPr="00D044FA">
              <w:rPr>
                <w:rFonts w:ascii="Calibri" w:hAnsi="Calibri" w:cs="Calibri"/>
                <w:sz w:val="22"/>
                <w:szCs w:val="22"/>
              </w:rPr>
              <w:sym w:font="Symbol" w:char="F0B0"/>
            </w:r>
          </w:p>
        </w:tc>
        <w:tc>
          <w:tcPr>
            <w:tcW w:w="2245" w:type="dxa"/>
            <w:gridSpan w:val="2"/>
          </w:tcPr>
          <w:p w14:paraId="20370DEF" w14:textId="77777777" w:rsidR="00063A6D" w:rsidRPr="00D044FA" w:rsidRDefault="00063A6D" w:rsidP="00063A6D">
            <w:pPr>
              <w:rPr>
                <w:rFonts w:ascii="Calibri" w:hAnsi="Calibri" w:cs="Calibri"/>
                <w:sz w:val="22"/>
                <w:szCs w:val="22"/>
              </w:rPr>
            </w:pPr>
          </w:p>
        </w:tc>
      </w:tr>
      <w:tr w:rsidR="00063A6D" w:rsidRPr="00D044FA" w14:paraId="4B4DE1B2" w14:textId="77777777" w:rsidTr="00B6594B">
        <w:tc>
          <w:tcPr>
            <w:tcW w:w="675" w:type="dxa"/>
          </w:tcPr>
          <w:p w14:paraId="522284A5"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3.2</w:t>
            </w:r>
          </w:p>
        </w:tc>
        <w:tc>
          <w:tcPr>
            <w:tcW w:w="2694" w:type="dxa"/>
          </w:tcPr>
          <w:p w14:paraId="1147877C"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Santykinis drėgnumas</w:t>
            </w:r>
          </w:p>
        </w:tc>
        <w:tc>
          <w:tcPr>
            <w:tcW w:w="4394" w:type="dxa"/>
          </w:tcPr>
          <w:p w14:paraId="002555DA"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Leistinos kitimo ribos 0 iki 90 </w:t>
            </w:r>
            <w:r w:rsidRPr="00D044FA">
              <w:rPr>
                <w:rFonts w:ascii="Calibri" w:hAnsi="Calibri" w:cs="Calibri"/>
                <w:sz w:val="22"/>
                <w:szCs w:val="22"/>
              </w:rPr>
              <w:sym w:font="Symbol" w:char="F025"/>
            </w:r>
          </w:p>
        </w:tc>
        <w:tc>
          <w:tcPr>
            <w:tcW w:w="2245" w:type="dxa"/>
            <w:gridSpan w:val="2"/>
          </w:tcPr>
          <w:p w14:paraId="335B2958" w14:textId="77777777" w:rsidR="00063A6D" w:rsidRPr="00D044FA" w:rsidRDefault="00063A6D" w:rsidP="00063A6D">
            <w:pPr>
              <w:rPr>
                <w:rFonts w:ascii="Calibri" w:hAnsi="Calibri" w:cs="Calibri"/>
                <w:sz w:val="22"/>
                <w:szCs w:val="22"/>
              </w:rPr>
            </w:pPr>
          </w:p>
        </w:tc>
      </w:tr>
      <w:tr w:rsidR="00063A6D" w:rsidRPr="00D044FA" w14:paraId="2A4DD8DD" w14:textId="77777777" w:rsidTr="00B6594B">
        <w:tc>
          <w:tcPr>
            <w:tcW w:w="675" w:type="dxa"/>
          </w:tcPr>
          <w:p w14:paraId="05D851E5"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3.3</w:t>
            </w:r>
          </w:p>
        </w:tc>
        <w:tc>
          <w:tcPr>
            <w:tcW w:w="2694" w:type="dxa"/>
          </w:tcPr>
          <w:p w14:paraId="56CA64B4"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rPr>
              <w:t>Aukštis virš jūros lygio</w:t>
            </w:r>
          </w:p>
        </w:tc>
        <w:tc>
          <w:tcPr>
            <w:tcW w:w="4394" w:type="dxa"/>
          </w:tcPr>
          <w:p w14:paraId="2D86352B"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Iki 1000m</w:t>
            </w:r>
          </w:p>
        </w:tc>
        <w:tc>
          <w:tcPr>
            <w:tcW w:w="2245" w:type="dxa"/>
            <w:gridSpan w:val="2"/>
          </w:tcPr>
          <w:p w14:paraId="10B27C0E" w14:textId="77777777" w:rsidR="00063A6D" w:rsidRPr="00D044FA" w:rsidRDefault="00063A6D" w:rsidP="00063A6D">
            <w:pPr>
              <w:rPr>
                <w:rFonts w:ascii="Calibri" w:hAnsi="Calibri" w:cs="Calibri"/>
                <w:sz w:val="22"/>
                <w:szCs w:val="22"/>
              </w:rPr>
            </w:pPr>
          </w:p>
        </w:tc>
      </w:tr>
      <w:tr w:rsidR="00063A6D" w:rsidRPr="00D044FA" w14:paraId="15F03DF2" w14:textId="77777777" w:rsidTr="00B6594B">
        <w:tc>
          <w:tcPr>
            <w:tcW w:w="675" w:type="dxa"/>
          </w:tcPr>
          <w:p w14:paraId="07855D79"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lastRenderedPageBreak/>
              <w:t>3.4</w:t>
            </w:r>
          </w:p>
        </w:tc>
        <w:tc>
          <w:tcPr>
            <w:tcW w:w="2694" w:type="dxa"/>
          </w:tcPr>
          <w:p w14:paraId="225F8D80"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rPr>
              <w:t>Apkrova-imtuvai</w:t>
            </w:r>
          </w:p>
        </w:tc>
        <w:tc>
          <w:tcPr>
            <w:tcW w:w="4394" w:type="dxa"/>
          </w:tcPr>
          <w:p w14:paraId="46C43739"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Kompiuterinė įranga, programuojami valdikliai ir pan.</w:t>
            </w:r>
          </w:p>
        </w:tc>
        <w:tc>
          <w:tcPr>
            <w:tcW w:w="2245" w:type="dxa"/>
            <w:gridSpan w:val="2"/>
          </w:tcPr>
          <w:p w14:paraId="708769BC" w14:textId="77777777" w:rsidR="00063A6D" w:rsidRPr="00D044FA" w:rsidRDefault="00063A6D" w:rsidP="00063A6D">
            <w:pPr>
              <w:rPr>
                <w:rFonts w:ascii="Calibri" w:hAnsi="Calibri" w:cs="Calibri"/>
                <w:sz w:val="22"/>
                <w:szCs w:val="22"/>
              </w:rPr>
            </w:pPr>
          </w:p>
        </w:tc>
      </w:tr>
      <w:tr w:rsidR="00063A6D" w:rsidRPr="00D044FA" w14:paraId="2FC9E1F6" w14:textId="77777777" w:rsidTr="00695A98">
        <w:trPr>
          <w:cantSplit/>
        </w:trPr>
        <w:tc>
          <w:tcPr>
            <w:tcW w:w="675" w:type="dxa"/>
          </w:tcPr>
          <w:p w14:paraId="3C852F14"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4.</w:t>
            </w:r>
          </w:p>
        </w:tc>
        <w:tc>
          <w:tcPr>
            <w:tcW w:w="9333" w:type="dxa"/>
            <w:gridSpan w:val="4"/>
          </w:tcPr>
          <w:p w14:paraId="5C6BD4A7" w14:textId="77777777" w:rsidR="00063A6D" w:rsidRPr="00D044FA" w:rsidRDefault="00063A6D" w:rsidP="00063A6D">
            <w:pPr>
              <w:pStyle w:val="Heading5"/>
              <w:spacing w:before="0" w:after="0"/>
              <w:rPr>
                <w:rFonts w:ascii="Calibri" w:hAnsi="Calibri" w:cs="Calibri"/>
                <w:b w:val="0"/>
                <w:sz w:val="22"/>
                <w:szCs w:val="22"/>
                <w:lang w:val="lt-LT"/>
              </w:rPr>
            </w:pPr>
            <w:proofErr w:type="spellStart"/>
            <w:r w:rsidRPr="00D044FA">
              <w:rPr>
                <w:rFonts w:ascii="Calibri" w:hAnsi="Calibri" w:cs="Calibri"/>
                <w:b w:val="0"/>
                <w:sz w:val="22"/>
                <w:szCs w:val="22"/>
              </w:rPr>
              <w:t>Atitikimas</w:t>
            </w:r>
            <w:proofErr w:type="spellEnd"/>
            <w:r w:rsidRPr="00D044FA">
              <w:rPr>
                <w:rFonts w:ascii="Calibri" w:hAnsi="Calibri" w:cs="Calibri"/>
                <w:b w:val="0"/>
                <w:sz w:val="22"/>
                <w:szCs w:val="22"/>
              </w:rPr>
              <w:t xml:space="preserve"> </w:t>
            </w:r>
            <w:proofErr w:type="spellStart"/>
            <w:r w:rsidRPr="00D044FA">
              <w:rPr>
                <w:rFonts w:ascii="Calibri" w:hAnsi="Calibri" w:cs="Calibri"/>
                <w:b w:val="0"/>
                <w:sz w:val="22"/>
                <w:szCs w:val="22"/>
              </w:rPr>
              <w:t>standartams</w:t>
            </w:r>
            <w:proofErr w:type="spellEnd"/>
          </w:p>
        </w:tc>
      </w:tr>
      <w:tr w:rsidR="00063A6D" w:rsidRPr="00D044FA" w14:paraId="02218095" w14:textId="77777777" w:rsidTr="00B6594B">
        <w:tc>
          <w:tcPr>
            <w:tcW w:w="675" w:type="dxa"/>
          </w:tcPr>
          <w:p w14:paraId="6EEE654B"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4.1</w:t>
            </w:r>
          </w:p>
        </w:tc>
        <w:tc>
          <w:tcPr>
            <w:tcW w:w="2694" w:type="dxa"/>
          </w:tcPr>
          <w:p w14:paraId="4AB0E0A9"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rPr>
              <w:t>Projektavimas ir gamyba</w:t>
            </w:r>
          </w:p>
        </w:tc>
        <w:tc>
          <w:tcPr>
            <w:tcW w:w="4394" w:type="dxa"/>
          </w:tcPr>
          <w:p w14:paraId="7EA79B51" w14:textId="7805659A" w:rsidR="00063A6D" w:rsidRPr="00D044FA" w:rsidRDefault="00063A6D" w:rsidP="00063A6D">
            <w:pPr>
              <w:rPr>
                <w:rFonts w:ascii="Calibri" w:hAnsi="Calibri" w:cs="Calibri"/>
                <w:sz w:val="22"/>
                <w:szCs w:val="22"/>
              </w:rPr>
            </w:pPr>
            <w:r w:rsidRPr="00D044FA">
              <w:rPr>
                <w:rFonts w:ascii="Calibri" w:hAnsi="Calibri" w:cs="Calibri"/>
                <w:sz w:val="22"/>
                <w:szCs w:val="22"/>
              </w:rPr>
              <w:t>ISO 14001, ISO 9001</w:t>
            </w:r>
            <w:r w:rsidR="00055FCB" w:rsidRPr="00D044FA">
              <w:rPr>
                <w:rFonts w:ascii="Calibri" w:hAnsi="Calibri" w:cs="Calibri"/>
                <w:sz w:val="22"/>
                <w:szCs w:val="22"/>
              </w:rPr>
              <w:t xml:space="preserve"> </w:t>
            </w:r>
            <w:r w:rsidRPr="00D044FA">
              <w:rPr>
                <w:rFonts w:ascii="Calibri" w:hAnsi="Calibri" w:cs="Calibri"/>
                <w:sz w:val="22"/>
                <w:szCs w:val="22"/>
              </w:rPr>
              <w:t>arba lygiaverčius</w:t>
            </w:r>
          </w:p>
        </w:tc>
        <w:tc>
          <w:tcPr>
            <w:tcW w:w="2245" w:type="dxa"/>
            <w:gridSpan w:val="2"/>
          </w:tcPr>
          <w:p w14:paraId="7EFE7027"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 </w:t>
            </w:r>
          </w:p>
        </w:tc>
      </w:tr>
      <w:tr w:rsidR="00063A6D" w:rsidRPr="00D044FA" w14:paraId="69BDEA9D" w14:textId="77777777" w:rsidTr="00B6594B">
        <w:tc>
          <w:tcPr>
            <w:tcW w:w="675" w:type="dxa"/>
          </w:tcPr>
          <w:p w14:paraId="5A4E83B5"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4.2</w:t>
            </w:r>
          </w:p>
        </w:tc>
        <w:tc>
          <w:tcPr>
            <w:tcW w:w="2694" w:type="dxa"/>
          </w:tcPr>
          <w:p w14:paraId="111F9DB6"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rPr>
              <w:t xml:space="preserve">NEŠ topologija pagal </w:t>
            </w:r>
          </w:p>
          <w:p w14:paraId="04F20944"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lang w:val="en"/>
              </w:rPr>
              <w:t>EN 62040-3</w:t>
            </w:r>
          </w:p>
        </w:tc>
        <w:tc>
          <w:tcPr>
            <w:tcW w:w="4394" w:type="dxa"/>
          </w:tcPr>
          <w:p w14:paraId="545A2761"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VFI</w:t>
            </w:r>
          </w:p>
        </w:tc>
        <w:tc>
          <w:tcPr>
            <w:tcW w:w="2245" w:type="dxa"/>
            <w:gridSpan w:val="2"/>
          </w:tcPr>
          <w:p w14:paraId="21A59E7D" w14:textId="77777777" w:rsidR="00063A6D" w:rsidRPr="00D044FA" w:rsidRDefault="00063A6D" w:rsidP="00063A6D">
            <w:pPr>
              <w:rPr>
                <w:rFonts w:ascii="Calibri" w:hAnsi="Calibri" w:cs="Calibri"/>
                <w:sz w:val="22"/>
                <w:szCs w:val="22"/>
              </w:rPr>
            </w:pPr>
          </w:p>
        </w:tc>
      </w:tr>
      <w:tr w:rsidR="00063A6D" w:rsidRPr="00D044FA" w14:paraId="03928A07" w14:textId="77777777" w:rsidTr="00B6594B">
        <w:tc>
          <w:tcPr>
            <w:tcW w:w="675" w:type="dxa"/>
          </w:tcPr>
          <w:p w14:paraId="35DE74A2"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4.3</w:t>
            </w:r>
          </w:p>
        </w:tc>
        <w:tc>
          <w:tcPr>
            <w:tcW w:w="2694" w:type="dxa"/>
          </w:tcPr>
          <w:p w14:paraId="322D3E66"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rPr>
              <w:t>Turi turėti ženklinimą</w:t>
            </w:r>
          </w:p>
        </w:tc>
        <w:tc>
          <w:tcPr>
            <w:tcW w:w="4394" w:type="dxa"/>
          </w:tcPr>
          <w:p w14:paraId="0CBF96D7"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CE</w:t>
            </w:r>
          </w:p>
        </w:tc>
        <w:tc>
          <w:tcPr>
            <w:tcW w:w="2245" w:type="dxa"/>
            <w:gridSpan w:val="2"/>
          </w:tcPr>
          <w:p w14:paraId="2D0A6A08" w14:textId="77777777" w:rsidR="00063A6D" w:rsidRPr="00D044FA" w:rsidRDefault="00063A6D" w:rsidP="00063A6D">
            <w:pPr>
              <w:rPr>
                <w:rFonts w:ascii="Calibri" w:hAnsi="Calibri" w:cs="Calibri"/>
                <w:sz w:val="22"/>
                <w:szCs w:val="22"/>
              </w:rPr>
            </w:pPr>
          </w:p>
        </w:tc>
      </w:tr>
      <w:tr w:rsidR="00063A6D" w:rsidRPr="00D044FA" w14:paraId="1A844910" w14:textId="77777777" w:rsidTr="00B6594B">
        <w:tc>
          <w:tcPr>
            <w:tcW w:w="675" w:type="dxa"/>
          </w:tcPr>
          <w:p w14:paraId="27C5EF35"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4.4</w:t>
            </w:r>
          </w:p>
        </w:tc>
        <w:tc>
          <w:tcPr>
            <w:tcW w:w="2694" w:type="dxa"/>
          </w:tcPr>
          <w:p w14:paraId="6F7694B9" w14:textId="77777777" w:rsidR="00063A6D" w:rsidRPr="00D044FA" w:rsidRDefault="00063A6D" w:rsidP="00063A6D">
            <w:pPr>
              <w:jc w:val="both"/>
              <w:rPr>
                <w:rFonts w:ascii="Calibri" w:hAnsi="Calibri" w:cs="Calibri"/>
                <w:sz w:val="22"/>
                <w:szCs w:val="22"/>
              </w:rPr>
            </w:pPr>
            <w:r w:rsidRPr="00D044FA">
              <w:rPr>
                <w:rFonts w:ascii="Calibri" w:hAnsi="Calibri" w:cs="Calibri"/>
                <w:sz w:val="22"/>
                <w:szCs w:val="22"/>
              </w:rPr>
              <w:t>EMC suderinamumas</w:t>
            </w:r>
          </w:p>
        </w:tc>
        <w:tc>
          <w:tcPr>
            <w:tcW w:w="4394" w:type="dxa"/>
          </w:tcPr>
          <w:p w14:paraId="3334808F" w14:textId="77777777" w:rsidR="00063A6D" w:rsidRPr="00D044FA" w:rsidRDefault="00063A6D" w:rsidP="00063A6D">
            <w:pPr>
              <w:rPr>
                <w:rFonts w:ascii="Calibri" w:hAnsi="Calibri" w:cs="Calibri"/>
                <w:color w:val="000000"/>
                <w:sz w:val="22"/>
                <w:szCs w:val="22"/>
              </w:rPr>
            </w:pPr>
            <w:r w:rsidRPr="00D044FA">
              <w:rPr>
                <w:rFonts w:ascii="Calibri" w:hAnsi="Calibri" w:cs="Calibri"/>
                <w:color w:val="000000"/>
                <w:sz w:val="22"/>
                <w:szCs w:val="22"/>
              </w:rPr>
              <w:t>IEC 62040-2 arba lygiavertis.</w:t>
            </w:r>
          </w:p>
          <w:p w14:paraId="0034B177"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Apsaugotas nuo išorinio spinduliavimo ir netrikdyti šalia esančių įrenginių veikimo.</w:t>
            </w:r>
          </w:p>
        </w:tc>
        <w:tc>
          <w:tcPr>
            <w:tcW w:w="2245" w:type="dxa"/>
            <w:gridSpan w:val="2"/>
          </w:tcPr>
          <w:p w14:paraId="0088C899" w14:textId="77777777" w:rsidR="00063A6D" w:rsidRPr="00D044FA" w:rsidRDefault="00063A6D" w:rsidP="00063A6D">
            <w:pPr>
              <w:rPr>
                <w:rFonts w:ascii="Calibri" w:hAnsi="Calibri" w:cs="Calibri"/>
                <w:sz w:val="22"/>
                <w:szCs w:val="22"/>
              </w:rPr>
            </w:pPr>
          </w:p>
        </w:tc>
      </w:tr>
    </w:tbl>
    <w:p w14:paraId="5FF3A47E" w14:textId="77777777" w:rsidR="0049713D" w:rsidRDefault="0049713D" w:rsidP="0049713D">
      <w:pPr>
        <w:spacing w:line="360" w:lineRule="auto"/>
        <w:ind w:left="-360"/>
        <w:jc w:val="right"/>
        <w:rPr>
          <w:rFonts w:ascii="Calibri" w:hAnsi="Calibri" w:cs="Calibri"/>
          <w:sz w:val="22"/>
          <w:szCs w:val="22"/>
        </w:rPr>
      </w:pPr>
    </w:p>
    <w:p w14:paraId="069F1002" w14:textId="67CB9738" w:rsidR="000557BC" w:rsidRDefault="0033716E" w:rsidP="0049713D">
      <w:pPr>
        <w:spacing w:line="360" w:lineRule="auto"/>
        <w:ind w:left="-360"/>
        <w:jc w:val="right"/>
        <w:rPr>
          <w:rFonts w:ascii="Calibri" w:hAnsi="Calibri" w:cs="Calibri"/>
          <w:sz w:val="22"/>
          <w:szCs w:val="22"/>
        </w:rPr>
      </w:pPr>
      <w:r>
        <w:rPr>
          <w:rFonts w:ascii="Calibri" w:hAnsi="Calibri" w:cs="Calibri"/>
          <w:sz w:val="22"/>
          <w:szCs w:val="22"/>
        </w:rPr>
        <w:t>4</w:t>
      </w:r>
      <w:r w:rsidR="000557BC">
        <w:rPr>
          <w:rFonts w:ascii="Calibri" w:hAnsi="Calibri" w:cs="Calibri"/>
          <w:sz w:val="22"/>
          <w:szCs w:val="22"/>
        </w:rPr>
        <w:t xml:space="preserve"> lentelė</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4394"/>
        <w:gridCol w:w="2223"/>
        <w:gridCol w:w="22"/>
      </w:tblGrid>
      <w:tr w:rsidR="000557BC" w:rsidRPr="00D044FA" w14:paraId="6A257237" w14:textId="77777777" w:rsidTr="00A7154A">
        <w:trPr>
          <w:gridAfter w:val="1"/>
          <w:wAfter w:w="22" w:type="dxa"/>
        </w:trPr>
        <w:tc>
          <w:tcPr>
            <w:tcW w:w="9986" w:type="dxa"/>
            <w:gridSpan w:val="4"/>
            <w:tcBorders>
              <w:top w:val="single" w:sz="4" w:space="0" w:color="auto"/>
              <w:left w:val="single" w:sz="4" w:space="0" w:color="auto"/>
              <w:bottom w:val="single" w:sz="4" w:space="0" w:color="auto"/>
              <w:right w:val="single" w:sz="4" w:space="0" w:color="auto"/>
            </w:tcBorders>
            <w:shd w:val="clear" w:color="auto" w:fill="E7E6E6"/>
          </w:tcPr>
          <w:p w14:paraId="4AA2FF35" w14:textId="72BEA9A8" w:rsidR="000557BC" w:rsidRPr="00D044FA" w:rsidRDefault="000557BC" w:rsidP="00A7154A">
            <w:pPr>
              <w:numPr>
                <w:ilvl w:val="0"/>
                <w:numId w:val="41"/>
              </w:numPr>
              <w:jc w:val="center"/>
              <w:rPr>
                <w:rFonts w:ascii="Calibri" w:hAnsi="Calibri" w:cs="Calibri"/>
                <w:b/>
                <w:i/>
                <w:sz w:val="22"/>
                <w:szCs w:val="22"/>
              </w:rPr>
            </w:pPr>
            <w:r w:rsidRPr="00D044FA">
              <w:rPr>
                <w:rFonts w:ascii="Calibri" w:hAnsi="Calibri" w:cs="Calibri"/>
                <w:b/>
                <w:i/>
                <w:sz w:val="22"/>
                <w:szCs w:val="22"/>
              </w:rPr>
              <w:t xml:space="preserve">Nepertraukiamo elektros tiekimo šaltinis </w:t>
            </w:r>
            <w:r>
              <w:rPr>
                <w:rFonts w:ascii="Calibri" w:hAnsi="Calibri" w:cs="Calibri"/>
                <w:b/>
                <w:i/>
                <w:sz w:val="22"/>
                <w:szCs w:val="22"/>
              </w:rPr>
              <w:t>5</w:t>
            </w:r>
            <w:r w:rsidRPr="00D044FA">
              <w:rPr>
                <w:rFonts w:ascii="Calibri" w:hAnsi="Calibri" w:cs="Calibri"/>
                <w:b/>
                <w:i/>
                <w:sz w:val="22"/>
                <w:szCs w:val="22"/>
              </w:rPr>
              <w:t>,</w:t>
            </w:r>
            <w:r>
              <w:rPr>
                <w:rFonts w:ascii="Calibri" w:hAnsi="Calibri" w:cs="Calibri"/>
                <w:b/>
                <w:i/>
                <w:sz w:val="22"/>
                <w:szCs w:val="22"/>
              </w:rPr>
              <w:t>5</w:t>
            </w:r>
            <w:r w:rsidRPr="00D044FA">
              <w:rPr>
                <w:rFonts w:ascii="Calibri" w:hAnsi="Calibri" w:cs="Calibri"/>
                <w:b/>
                <w:i/>
                <w:sz w:val="22"/>
                <w:szCs w:val="22"/>
              </w:rPr>
              <w:t xml:space="preserve">-6  kW galios </w:t>
            </w:r>
          </w:p>
        </w:tc>
      </w:tr>
      <w:tr w:rsidR="000557BC" w:rsidRPr="00D044FA" w14:paraId="0F45988A" w14:textId="77777777" w:rsidTr="00A7154A">
        <w:trPr>
          <w:gridAfter w:val="1"/>
          <w:wAfter w:w="22" w:type="dxa"/>
        </w:trPr>
        <w:tc>
          <w:tcPr>
            <w:tcW w:w="675" w:type="dxa"/>
            <w:vAlign w:val="center"/>
          </w:tcPr>
          <w:p w14:paraId="399B84BE"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Eil. Nr.</w:t>
            </w:r>
          </w:p>
        </w:tc>
        <w:tc>
          <w:tcPr>
            <w:tcW w:w="2694" w:type="dxa"/>
            <w:vAlign w:val="center"/>
          </w:tcPr>
          <w:p w14:paraId="1E4041EB"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Reikalavimas</w:t>
            </w:r>
          </w:p>
        </w:tc>
        <w:tc>
          <w:tcPr>
            <w:tcW w:w="4394" w:type="dxa"/>
            <w:vAlign w:val="center"/>
          </w:tcPr>
          <w:p w14:paraId="222DA67F"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Reikšmė</w:t>
            </w:r>
          </w:p>
        </w:tc>
        <w:tc>
          <w:tcPr>
            <w:tcW w:w="2223" w:type="dxa"/>
            <w:vAlign w:val="center"/>
          </w:tcPr>
          <w:p w14:paraId="4C590C9C" w14:textId="77777777" w:rsidR="000557BC" w:rsidRPr="00D044FA" w:rsidRDefault="000557BC" w:rsidP="00A7154A">
            <w:pPr>
              <w:jc w:val="center"/>
              <w:rPr>
                <w:rFonts w:ascii="Calibri" w:hAnsi="Calibri" w:cs="Calibri"/>
                <w:sz w:val="22"/>
                <w:szCs w:val="22"/>
              </w:rPr>
            </w:pPr>
            <w:r w:rsidRPr="00D044FA">
              <w:rPr>
                <w:rFonts w:ascii="Calibri" w:hAnsi="Calibri" w:cs="Calibri"/>
                <w:sz w:val="22"/>
                <w:szCs w:val="22"/>
              </w:rPr>
              <w:t>Papildomi reikalavimai</w:t>
            </w:r>
          </w:p>
        </w:tc>
      </w:tr>
      <w:tr w:rsidR="000557BC" w:rsidRPr="00D044FA" w14:paraId="0B24F9A3" w14:textId="77777777" w:rsidTr="00A7154A">
        <w:trPr>
          <w:gridAfter w:val="1"/>
          <w:wAfter w:w="22" w:type="dxa"/>
          <w:cantSplit/>
        </w:trPr>
        <w:tc>
          <w:tcPr>
            <w:tcW w:w="675" w:type="dxa"/>
          </w:tcPr>
          <w:p w14:paraId="7BF98DC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w:t>
            </w:r>
          </w:p>
        </w:tc>
        <w:tc>
          <w:tcPr>
            <w:tcW w:w="9311" w:type="dxa"/>
            <w:gridSpan w:val="3"/>
          </w:tcPr>
          <w:p w14:paraId="2FC09BC7" w14:textId="77777777" w:rsidR="000557BC" w:rsidRPr="00D044FA" w:rsidRDefault="000557BC" w:rsidP="00A7154A">
            <w:pPr>
              <w:pStyle w:val="Heading1"/>
              <w:jc w:val="left"/>
              <w:rPr>
                <w:rFonts w:ascii="Calibri" w:hAnsi="Calibri" w:cs="Calibri"/>
                <w:i/>
                <w:sz w:val="22"/>
                <w:szCs w:val="22"/>
              </w:rPr>
            </w:pPr>
            <w:r w:rsidRPr="00D044FA">
              <w:rPr>
                <w:rFonts w:ascii="Calibri" w:hAnsi="Calibri" w:cs="Calibri"/>
                <w:i/>
                <w:sz w:val="22"/>
                <w:szCs w:val="22"/>
              </w:rPr>
              <w:t>Bendros nepertraukiamo elektros tiekimo šaltinio charakteristikos</w:t>
            </w:r>
          </w:p>
        </w:tc>
      </w:tr>
      <w:tr w:rsidR="000557BC" w:rsidRPr="00D044FA" w14:paraId="0224315B" w14:textId="77777777" w:rsidTr="00A7154A">
        <w:trPr>
          <w:gridAfter w:val="1"/>
          <w:wAfter w:w="22" w:type="dxa"/>
        </w:trPr>
        <w:tc>
          <w:tcPr>
            <w:tcW w:w="675" w:type="dxa"/>
          </w:tcPr>
          <w:p w14:paraId="24899B9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w:t>
            </w:r>
          </w:p>
        </w:tc>
        <w:tc>
          <w:tcPr>
            <w:tcW w:w="2694" w:type="dxa"/>
          </w:tcPr>
          <w:p w14:paraId="4E238EC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Architektūra</w:t>
            </w:r>
          </w:p>
        </w:tc>
        <w:tc>
          <w:tcPr>
            <w:tcW w:w="4394" w:type="dxa"/>
          </w:tcPr>
          <w:p w14:paraId="45286F3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Dvigubo konvertavimo</w:t>
            </w:r>
          </w:p>
        </w:tc>
        <w:tc>
          <w:tcPr>
            <w:tcW w:w="2223" w:type="dxa"/>
          </w:tcPr>
          <w:p w14:paraId="3B3F3014" w14:textId="77777777" w:rsidR="000557BC" w:rsidRPr="00D044FA" w:rsidRDefault="000557BC" w:rsidP="00A7154A">
            <w:pPr>
              <w:rPr>
                <w:rFonts w:ascii="Calibri" w:hAnsi="Calibri" w:cs="Calibri"/>
                <w:sz w:val="22"/>
                <w:szCs w:val="22"/>
              </w:rPr>
            </w:pPr>
          </w:p>
        </w:tc>
      </w:tr>
      <w:tr w:rsidR="000557BC" w:rsidRPr="00D044FA" w14:paraId="21CD9A18" w14:textId="77777777" w:rsidTr="00A7154A">
        <w:trPr>
          <w:gridAfter w:val="1"/>
          <w:wAfter w:w="22" w:type="dxa"/>
        </w:trPr>
        <w:tc>
          <w:tcPr>
            <w:tcW w:w="675" w:type="dxa"/>
          </w:tcPr>
          <w:p w14:paraId="41862B7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1.2</w:t>
            </w:r>
          </w:p>
        </w:tc>
        <w:tc>
          <w:tcPr>
            <w:tcW w:w="2694" w:type="dxa"/>
          </w:tcPr>
          <w:p w14:paraId="533EC2B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įvadų skaičius</w:t>
            </w:r>
          </w:p>
        </w:tc>
        <w:tc>
          <w:tcPr>
            <w:tcW w:w="4394" w:type="dxa"/>
          </w:tcPr>
          <w:p w14:paraId="29C187D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Vienas</w:t>
            </w:r>
          </w:p>
        </w:tc>
        <w:tc>
          <w:tcPr>
            <w:tcW w:w="2223" w:type="dxa"/>
          </w:tcPr>
          <w:p w14:paraId="0085A312" w14:textId="77777777" w:rsidR="000557BC" w:rsidRPr="00D044FA" w:rsidRDefault="000557BC" w:rsidP="00A7154A">
            <w:pPr>
              <w:rPr>
                <w:rFonts w:ascii="Calibri" w:hAnsi="Calibri" w:cs="Calibri"/>
                <w:sz w:val="22"/>
                <w:szCs w:val="22"/>
              </w:rPr>
            </w:pPr>
          </w:p>
        </w:tc>
      </w:tr>
      <w:tr w:rsidR="000557BC" w:rsidRPr="00D044FA" w14:paraId="6047F289" w14:textId="77777777" w:rsidTr="00A7154A">
        <w:trPr>
          <w:gridAfter w:val="1"/>
          <w:wAfter w:w="22" w:type="dxa"/>
        </w:trPr>
        <w:tc>
          <w:tcPr>
            <w:tcW w:w="675" w:type="dxa"/>
          </w:tcPr>
          <w:p w14:paraId="679D592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1.3</w:t>
            </w:r>
          </w:p>
        </w:tc>
        <w:tc>
          <w:tcPr>
            <w:tcW w:w="2694" w:type="dxa"/>
          </w:tcPr>
          <w:p w14:paraId="1A72B2C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įvadas </w:t>
            </w:r>
          </w:p>
        </w:tc>
        <w:tc>
          <w:tcPr>
            <w:tcW w:w="4394" w:type="dxa"/>
          </w:tcPr>
          <w:p w14:paraId="3D4170E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L1,N,PE. Dažnis 50Hz, 220V, 230V, 240V.</w:t>
            </w:r>
          </w:p>
        </w:tc>
        <w:tc>
          <w:tcPr>
            <w:tcW w:w="2223" w:type="dxa"/>
          </w:tcPr>
          <w:p w14:paraId="129459D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Sistema TNS. Įtampos dydis reguliuojamas</w:t>
            </w:r>
          </w:p>
        </w:tc>
      </w:tr>
      <w:tr w:rsidR="000557BC" w:rsidRPr="00D044FA" w14:paraId="39BCE1BE" w14:textId="77777777" w:rsidTr="00A7154A">
        <w:trPr>
          <w:gridAfter w:val="1"/>
          <w:wAfter w:w="22" w:type="dxa"/>
        </w:trPr>
        <w:tc>
          <w:tcPr>
            <w:tcW w:w="675" w:type="dxa"/>
          </w:tcPr>
          <w:p w14:paraId="433052A7"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1.4</w:t>
            </w:r>
          </w:p>
        </w:tc>
        <w:tc>
          <w:tcPr>
            <w:tcW w:w="2694" w:type="dxa"/>
          </w:tcPr>
          <w:p w14:paraId="2FDFA53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išėjimas</w:t>
            </w:r>
          </w:p>
        </w:tc>
        <w:tc>
          <w:tcPr>
            <w:tcW w:w="4394" w:type="dxa"/>
          </w:tcPr>
          <w:p w14:paraId="31D0F81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L1,N,PE. Dažnis 50Hz, 220V, 230V, 240V.</w:t>
            </w:r>
          </w:p>
        </w:tc>
        <w:tc>
          <w:tcPr>
            <w:tcW w:w="2223" w:type="dxa"/>
          </w:tcPr>
          <w:p w14:paraId="38CA08B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Sistema TNS. Įtampos dydis reguliuojamas</w:t>
            </w:r>
          </w:p>
        </w:tc>
      </w:tr>
      <w:tr w:rsidR="000557BC" w:rsidRPr="00D044FA" w14:paraId="0500F48A" w14:textId="77777777" w:rsidTr="00A7154A">
        <w:trPr>
          <w:gridAfter w:val="1"/>
          <w:wAfter w:w="22" w:type="dxa"/>
        </w:trPr>
        <w:tc>
          <w:tcPr>
            <w:tcW w:w="675" w:type="dxa"/>
          </w:tcPr>
          <w:p w14:paraId="1E2D15A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1.5</w:t>
            </w:r>
          </w:p>
        </w:tc>
        <w:tc>
          <w:tcPr>
            <w:tcW w:w="2694" w:type="dxa"/>
          </w:tcPr>
          <w:p w14:paraId="42A3B90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išėjimo nominali galia</w:t>
            </w:r>
          </w:p>
        </w:tc>
        <w:tc>
          <w:tcPr>
            <w:tcW w:w="4394" w:type="dxa"/>
          </w:tcPr>
          <w:p w14:paraId="1DFD03FA" w14:textId="77420E0F" w:rsidR="000557BC" w:rsidRPr="00D044FA" w:rsidRDefault="000557BC" w:rsidP="00A7154A">
            <w:pPr>
              <w:rPr>
                <w:rFonts w:ascii="Calibri" w:hAnsi="Calibri" w:cs="Calibri"/>
                <w:sz w:val="22"/>
                <w:szCs w:val="22"/>
              </w:rPr>
            </w:pPr>
            <w:r>
              <w:rPr>
                <w:rFonts w:ascii="Calibri" w:hAnsi="Calibri" w:cs="Calibri"/>
                <w:sz w:val="22"/>
                <w:szCs w:val="22"/>
              </w:rPr>
              <w:t>5</w:t>
            </w:r>
            <w:r w:rsidRPr="00D044FA">
              <w:rPr>
                <w:rFonts w:ascii="Calibri" w:hAnsi="Calibri" w:cs="Calibri"/>
                <w:sz w:val="22"/>
                <w:szCs w:val="22"/>
              </w:rPr>
              <w:t>,</w:t>
            </w:r>
            <w:r>
              <w:rPr>
                <w:rFonts w:ascii="Calibri" w:hAnsi="Calibri" w:cs="Calibri"/>
                <w:sz w:val="22"/>
                <w:szCs w:val="22"/>
              </w:rPr>
              <w:t>6</w:t>
            </w:r>
            <w:r w:rsidRPr="00D044FA">
              <w:rPr>
                <w:rFonts w:ascii="Calibri" w:hAnsi="Calibri" w:cs="Calibri"/>
                <w:sz w:val="22"/>
                <w:szCs w:val="22"/>
              </w:rPr>
              <w:t>-6  kW (tinka bet kuri reikšmė šiame diapazone)</w:t>
            </w:r>
          </w:p>
        </w:tc>
        <w:tc>
          <w:tcPr>
            <w:tcW w:w="2223" w:type="dxa"/>
          </w:tcPr>
          <w:p w14:paraId="0E8E528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D044FA">
                <w:rPr>
                  <w:rFonts w:ascii="Calibri" w:hAnsi="Calibri" w:cs="Calibri"/>
                  <w:sz w:val="22"/>
                  <w:szCs w:val="22"/>
                </w:rPr>
                <w:t>40C</w:t>
              </w:r>
            </w:smartTag>
            <w:r w:rsidRPr="00D044FA">
              <w:rPr>
                <w:rFonts w:ascii="Calibri" w:hAnsi="Calibri" w:cs="Calibri"/>
                <w:sz w:val="22"/>
                <w:szCs w:val="22"/>
              </w:rPr>
              <w:sym w:font="Symbol" w:char="F0B0"/>
            </w:r>
          </w:p>
        </w:tc>
      </w:tr>
      <w:tr w:rsidR="000557BC" w:rsidRPr="00D044FA" w14:paraId="3DE5CC31" w14:textId="77777777" w:rsidTr="00A7154A">
        <w:trPr>
          <w:gridAfter w:val="1"/>
          <w:wAfter w:w="22" w:type="dxa"/>
        </w:trPr>
        <w:tc>
          <w:tcPr>
            <w:tcW w:w="675" w:type="dxa"/>
          </w:tcPr>
          <w:p w14:paraId="10B21067"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1.6</w:t>
            </w:r>
          </w:p>
        </w:tc>
        <w:tc>
          <w:tcPr>
            <w:tcW w:w="2694" w:type="dxa"/>
          </w:tcPr>
          <w:p w14:paraId="1A2BF0B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akumuliatorių talpa arba elektros energijos tiekimo iš NEŠ trukmė, kai atjungiamas išorinis srovės šaltinis </w:t>
            </w:r>
          </w:p>
        </w:tc>
        <w:tc>
          <w:tcPr>
            <w:tcW w:w="4394" w:type="dxa"/>
          </w:tcPr>
          <w:p w14:paraId="22BEB09E" w14:textId="07F03867" w:rsidR="000557BC" w:rsidRPr="00D044FA" w:rsidRDefault="004A66AB" w:rsidP="00A7154A">
            <w:pPr>
              <w:rPr>
                <w:rFonts w:ascii="Calibri" w:hAnsi="Calibri" w:cs="Calibri"/>
                <w:sz w:val="22"/>
                <w:szCs w:val="22"/>
              </w:rPr>
            </w:pPr>
            <w:r>
              <w:rPr>
                <w:rFonts w:ascii="Calibri" w:hAnsi="Calibri" w:cs="Calibri"/>
                <w:sz w:val="22"/>
                <w:szCs w:val="22"/>
              </w:rPr>
              <w:t>1</w:t>
            </w:r>
            <w:r w:rsidR="000557BC" w:rsidRPr="00D044FA">
              <w:rPr>
                <w:rFonts w:ascii="Calibri" w:hAnsi="Calibri" w:cs="Calibri"/>
                <w:sz w:val="22"/>
                <w:szCs w:val="22"/>
              </w:rPr>
              <w:t>0 minučių, kai įrenginys apkrautas 80 proc. galia</w:t>
            </w:r>
          </w:p>
        </w:tc>
        <w:tc>
          <w:tcPr>
            <w:tcW w:w="2223" w:type="dxa"/>
          </w:tcPr>
          <w:p w14:paraId="088A54D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Skaičiuojama kai  aplinkos temperatūra 20-</w:t>
            </w:r>
            <w:smartTag w:uri="urn:schemas-microsoft-com:office:smarttags" w:element="metricconverter">
              <w:smartTagPr>
                <w:attr w:name="ProductID" w:val="25C"/>
              </w:smartTagPr>
              <w:r w:rsidRPr="00D044FA">
                <w:rPr>
                  <w:rFonts w:ascii="Calibri" w:hAnsi="Calibri" w:cs="Calibri"/>
                  <w:sz w:val="22"/>
                  <w:szCs w:val="22"/>
                </w:rPr>
                <w:t>25C</w:t>
              </w:r>
            </w:smartTag>
            <w:r w:rsidRPr="00D044FA">
              <w:rPr>
                <w:rFonts w:ascii="Calibri" w:hAnsi="Calibri" w:cs="Calibri"/>
                <w:sz w:val="22"/>
                <w:szCs w:val="22"/>
              </w:rPr>
              <w:sym w:font="Symbol" w:char="F0B0"/>
            </w:r>
          </w:p>
        </w:tc>
      </w:tr>
      <w:tr w:rsidR="000557BC" w:rsidRPr="00D044FA" w14:paraId="167CBCB5" w14:textId="77777777" w:rsidTr="00A7154A">
        <w:trPr>
          <w:gridAfter w:val="1"/>
          <w:wAfter w:w="22" w:type="dxa"/>
        </w:trPr>
        <w:tc>
          <w:tcPr>
            <w:tcW w:w="675" w:type="dxa"/>
          </w:tcPr>
          <w:p w14:paraId="33D758F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1.7</w:t>
            </w:r>
          </w:p>
        </w:tc>
        <w:tc>
          <w:tcPr>
            <w:tcW w:w="2694" w:type="dxa"/>
          </w:tcPr>
          <w:p w14:paraId="677C6AB8" w14:textId="77777777" w:rsidR="000557BC" w:rsidRPr="00D044FA" w:rsidRDefault="000557BC" w:rsidP="00A7154A">
            <w:pPr>
              <w:rPr>
                <w:rFonts w:ascii="Calibri" w:hAnsi="Calibri" w:cs="Calibri"/>
                <w:color w:val="FF0000"/>
                <w:sz w:val="22"/>
                <w:szCs w:val="22"/>
              </w:rPr>
            </w:pPr>
            <w:r w:rsidRPr="00D044FA">
              <w:rPr>
                <w:rFonts w:ascii="Calibri" w:hAnsi="Calibri" w:cs="Calibri"/>
                <w:sz w:val="22"/>
                <w:szCs w:val="22"/>
              </w:rPr>
              <w:t>NEŠ naudingumo koeficientas</w:t>
            </w:r>
          </w:p>
        </w:tc>
        <w:tc>
          <w:tcPr>
            <w:tcW w:w="4394" w:type="dxa"/>
          </w:tcPr>
          <w:p w14:paraId="2B170C22" w14:textId="167CB072"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 mažiau </w:t>
            </w:r>
            <w:r w:rsidRPr="009C3686">
              <w:rPr>
                <w:rFonts w:ascii="Calibri" w:hAnsi="Calibri" w:cs="Calibri"/>
                <w:sz w:val="22"/>
                <w:szCs w:val="22"/>
              </w:rPr>
              <w:t>9</w:t>
            </w:r>
            <w:r w:rsidR="005E6216">
              <w:rPr>
                <w:rFonts w:ascii="Calibri" w:hAnsi="Calibri" w:cs="Calibri"/>
                <w:sz w:val="22"/>
                <w:szCs w:val="22"/>
                <w:lang w:val="en-US"/>
              </w:rPr>
              <w:t>5</w:t>
            </w:r>
            <w:r w:rsidRPr="00D044FA">
              <w:rPr>
                <w:rFonts w:ascii="Calibri" w:hAnsi="Calibri" w:cs="Calibri"/>
                <w:sz w:val="22"/>
                <w:szCs w:val="22"/>
                <w:lang w:val="en-US"/>
              </w:rPr>
              <w:t xml:space="preserve"> </w:t>
            </w:r>
            <w:r w:rsidRPr="00D044FA">
              <w:rPr>
                <w:rFonts w:ascii="Calibri" w:hAnsi="Calibri" w:cs="Calibri"/>
                <w:sz w:val="22"/>
                <w:szCs w:val="22"/>
              </w:rPr>
              <w:t xml:space="preserve">proc. kai elektros energija tiekiama iš elektros tinklo per įrenginio </w:t>
            </w:r>
            <w:proofErr w:type="spellStart"/>
            <w:r w:rsidRPr="00D044FA">
              <w:rPr>
                <w:rFonts w:ascii="Calibri" w:hAnsi="Calibri" w:cs="Calibri"/>
                <w:sz w:val="22"/>
                <w:szCs w:val="22"/>
              </w:rPr>
              <w:t>inverterį</w:t>
            </w:r>
            <w:proofErr w:type="spellEnd"/>
            <w:r w:rsidRPr="00D044FA">
              <w:rPr>
                <w:rFonts w:ascii="Calibri" w:hAnsi="Calibri" w:cs="Calibri"/>
                <w:sz w:val="22"/>
                <w:szCs w:val="22"/>
              </w:rPr>
              <w:t xml:space="preserve"> veikiant dvigubo konvertavimo režime.</w:t>
            </w:r>
          </w:p>
          <w:p w14:paraId="2E392E6C" w14:textId="77777777" w:rsidR="000557BC" w:rsidRPr="00D044FA" w:rsidRDefault="000557BC" w:rsidP="00A7154A">
            <w:pPr>
              <w:rPr>
                <w:rFonts w:ascii="Calibri" w:hAnsi="Calibri" w:cs="Calibri"/>
                <w:color w:val="FF0000"/>
                <w:sz w:val="22"/>
                <w:szCs w:val="22"/>
              </w:rPr>
            </w:pPr>
          </w:p>
        </w:tc>
        <w:tc>
          <w:tcPr>
            <w:tcW w:w="2223" w:type="dxa"/>
          </w:tcPr>
          <w:p w14:paraId="62B6B64E" w14:textId="77777777" w:rsidR="000557BC" w:rsidRPr="00D044FA" w:rsidRDefault="000557BC" w:rsidP="00A7154A">
            <w:pPr>
              <w:rPr>
                <w:rFonts w:ascii="Calibri" w:hAnsi="Calibri" w:cs="Calibri"/>
                <w:color w:val="FF0000"/>
                <w:sz w:val="22"/>
                <w:szCs w:val="22"/>
              </w:rPr>
            </w:pPr>
            <w:r w:rsidRPr="00D044FA">
              <w:rPr>
                <w:rFonts w:ascii="Calibri" w:hAnsi="Calibri" w:cs="Calibri"/>
                <w:sz w:val="22"/>
                <w:szCs w:val="22"/>
              </w:rPr>
              <w:t xml:space="preserve">Vertinama, kaip santykis tarp matuojamų galių įrenginio įėjime ir išėjime, kai apkrovimo galia 75 procentai nominalios galios.    </w:t>
            </w:r>
          </w:p>
        </w:tc>
      </w:tr>
      <w:tr w:rsidR="000557BC" w:rsidRPr="00D044FA" w14:paraId="734E4F1A" w14:textId="77777777" w:rsidTr="00A7154A">
        <w:trPr>
          <w:gridAfter w:val="1"/>
          <w:wAfter w:w="22" w:type="dxa"/>
        </w:trPr>
        <w:tc>
          <w:tcPr>
            <w:tcW w:w="675" w:type="dxa"/>
          </w:tcPr>
          <w:p w14:paraId="4A60349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1.8</w:t>
            </w:r>
          </w:p>
        </w:tc>
        <w:tc>
          <w:tcPr>
            <w:tcW w:w="2694" w:type="dxa"/>
          </w:tcPr>
          <w:p w14:paraId="67CE273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Suminis NEŠ įėjimo srovės harmonikų koeficientas THDI</w:t>
            </w:r>
          </w:p>
        </w:tc>
        <w:tc>
          <w:tcPr>
            <w:tcW w:w="4394" w:type="dxa"/>
          </w:tcPr>
          <w:p w14:paraId="6AC4840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Nedaugiau kaip 5% apkrovus NEŠ nuo 40% iki 100%</w:t>
            </w:r>
          </w:p>
        </w:tc>
        <w:tc>
          <w:tcPr>
            <w:tcW w:w="2223" w:type="dxa"/>
          </w:tcPr>
          <w:p w14:paraId="100A398B" w14:textId="77777777" w:rsidR="000557BC" w:rsidRPr="00D044FA" w:rsidRDefault="000557BC" w:rsidP="00A7154A">
            <w:pPr>
              <w:rPr>
                <w:rFonts w:ascii="Calibri" w:hAnsi="Calibri" w:cs="Calibri"/>
                <w:sz w:val="22"/>
                <w:szCs w:val="22"/>
              </w:rPr>
            </w:pPr>
          </w:p>
        </w:tc>
      </w:tr>
      <w:tr w:rsidR="000557BC" w:rsidRPr="00D044FA" w14:paraId="2C7A82E2" w14:textId="77777777" w:rsidTr="00A7154A">
        <w:trPr>
          <w:gridAfter w:val="1"/>
          <w:wAfter w:w="22" w:type="dxa"/>
        </w:trPr>
        <w:tc>
          <w:tcPr>
            <w:tcW w:w="675" w:type="dxa"/>
          </w:tcPr>
          <w:p w14:paraId="1E3D8ED6"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1.9</w:t>
            </w:r>
          </w:p>
        </w:tc>
        <w:tc>
          <w:tcPr>
            <w:tcW w:w="2694" w:type="dxa"/>
          </w:tcPr>
          <w:p w14:paraId="3A9D5AE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lygintuvas/baterijų </w:t>
            </w:r>
            <w:proofErr w:type="spellStart"/>
            <w:r w:rsidRPr="00D044FA">
              <w:rPr>
                <w:rFonts w:ascii="Calibri" w:hAnsi="Calibri" w:cs="Calibri"/>
                <w:sz w:val="22"/>
                <w:szCs w:val="22"/>
              </w:rPr>
              <w:t>įkrovėjas</w:t>
            </w:r>
            <w:proofErr w:type="spellEnd"/>
          </w:p>
        </w:tc>
        <w:tc>
          <w:tcPr>
            <w:tcW w:w="4394" w:type="dxa"/>
          </w:tcPr>
          <w:p w14:paraId="41B5C58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Naudojami PWM (angl. “</w:t>
            </w:r>
            <w:r w:rsidRPr="00D044FA">
              <w:rPr>
                <w:rFonts w:ascii="Calibri" w:hAnsi="Calibri" w:cs="Calibri"/>
                <w:i/>
                <w:sz w:val="22"/>
                <w:szCs w:val="22"/>
              </w:rPr>
              <w:t xml:space="preserve">puls </w:t>
            </w:r>
            <w:proofErr w:type="spellStart"/>
            <w:r w:rsidRPr="00D044FA">
              <w:rPr>
                <w:rFonts w:ascii="Calibri" w:hAnsi="Calibri" w:cs="Calibri"/>
                <w:i/>
                <w:sz w:val="22"/>
                <w:szCs w:val="22"/>
              </w:rPr>
              <w:t>width</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modulated</w:t>
            </w:r>
            <w:proofErr w:type="spellEnd"/>
            <w:r w:rsidRPr="00D044FA">
              <w:rPr>
                <w:rFonts w:ascii="Calibri" w:hAnsi="Calibri" w:cs="Calibri"/>
                <w:sz w:val="22"/>
                <w:szCs w:val="22"/>
              </w:rPr>
              <w:t>”) principu valdomi IGBT (angl. “</w:t>
            </w:r>
            <w:proofErr w:type="spellStart"/>
            <w:r w:rsidRPr="00D044FA">
              <w:rPr>
                <w:rFonts w:ascii="Calibri" w:hAnsi="Calibri" w:cs="Calibri"/>
                <w:i/>
                <w:sz w:val="22"/>
                <w:szCs w:val="22"/>
              </w:rPr>
              <w:t>Insulated</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Gate</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Bipolar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Transistor</w:t>
            </w:r>
            <w:proofErr w:type="spellEnd"/>
            <w:r w:rsidRPr="00D044FA">
              <w:rPr>
                <w:rFonts w:ascii="Calibri" w:hAnsi="Calibri" w:cs="Calibri"/>
                <w:sz w:val="22"/>
                <w:szCs w:val="22"/>
              </w:rPr>
              <w:t xml:space="preserve">”) keitikliai su galios koeficiento korekcijos funkcija: galios koeficientas – ne mažiau 0,99. </w:t>
            </w:r>
          </w:p>
        </w:tc>
        <w:tc>
          <w:tcPr>
            <w:tcW w:w="2223" w:type="dxa"/>
          </w:tcPr>
          <w:p w14:paraId="7567DC47" w14:textId="77777777" w:rsidR="000557BC" w:rsidRPr="00D044FA" w:rsidRDefault="000557BC" w:rsidP="00A7154A">
            <w:pPr>
              <w:rPr>
                <w:rFonts w:ascii="Calibri" w:hAnsi="Calibri" w:cs="Calibri"/>
                <w:sz w:val="22"/>
                <w:szCs w:val="22"/>
              </w:rPr>
            </w:pPr>
          </w:p>
        </w:tc>
      </w:tr>
      <w:tr w:rsidR="000557BC" w:rsidRPr="00D044FA" w14:paraId="09899F3D" w14:textId="77777777" w:rsidTr="00A7154A">
        <w:trPr>
          <w:gridAfter w:val="1"/>
          <w:wAfter w:w="22" w:type="dxa"/>
        </w:trPr>
        <w:tc>
          <w:tcPr>
            <w:tcW w:w="675" w:type="dxa"/>
          </w:tcPr>
          <w:p w14:paraId="72FBF1F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1.10</w:t>
            </w:r>
          </w:p>
        </w:tc>
        <w:tc>
          <w:tcPr>
            <w:tcW w:w="2694" w:type="dxa"/>
          </w:tcPr>
          <w:p w14:paraId="467D7C3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mechaninis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By-Pass</w:t>
            </w:r>
            <w:proofErr w:type="spellEnd"/>
            <w:r w:rsidRPr="00D044FA">
              <w:rPr>
                <w:rFonts w:ascii="Calibri" w:hAnsi="Calibri" w:cs="Calibri"/>
                <w:sz w:val="22"/>
                <w:szCs w:val="22"/>
              </w:rPr>
              <w:t>)</w:t>
            </w:r>
          </w:p>
        </w:tc>
        <w:tc>
          <w:tcPr>
            <w:tcW w:w="4394" w:type="dxa"/>
          </w:tcPr>
          <w:p w14:paraId="5713703F" w14:textId="77777777" w:rsidR="000557BC" w:rsidRPr="00D044FA" w:rsidRDefault="000557BC" w:rsidP="00A7154A">
            <w:pPr>
              <w:ind w:right="-123"/>
              <w:rPr>
                <w:rFonts w:ascii="Calibri" w:hAnsi="Calibri" w:cs="Calibri"/>
                <w:sz w:val="22"/>
                <w:szCs w:val="22"/>
              </w:rPr>
            </w:pPr>
            <w:r w:rsidRPr="00D044FA">
              <w:rPr>
                <w:rFonts w:ascii="Calibri" w:hAnsi="Calibri" w:cs="Calibri"/>
                <w:sz w:val="22"/>
                <w:szCs w:val="22"/>
              </w:rPr>
              <w:t>Naudojamas remonto atveju atlikti perjungimus nenutraukiant elektros energijos tiekimo. Įrengiamas NEŠ viduje arba išorėje.</w:t>
            </w:r>
          </w:p>
        </w:tc>
        <w:tc>
          <w:tcPr>
            <w:tcW w:w="2223" w:type="dxa"/>
          </w:tcPr>
          <w:p w14:paraId="1FC5FD0D" w14:textId="77777777" w:rsidR="000557BC" w:rsidRPr="00D044FA" w:rsidRDefault="000557BC" w:rsidP="00A7154A">
            <w:pPr>
              <w:rPr>
                <w:rFonts w:ascii="Calibri" w:hAnsi="Calibri" w:cs="Calibri"/>
                <w:sz w:val="22"/>
                <w:szCs w:val="22"/>
              </w:rPr>
            </w:pPr>
          </w:p>
        </w:tc>
      </w:tr>
      <w:tr w:rsidR="000557BC" w:rsidRPr="00D044FA" w14:paraId="724B5316" w14:textId="77777777" w:rsidTr="00A7154A">
        <w:trPr>
          <w:gridAfter w:val="1"/>
          <w:wAfter w:w="22" w:type="dxa"/>
        </w:trPr>
        <w:tc>
          <w:tcPr>
            <w:tcW w:w="675" w:type="dxa"/>
          </w:tcPr>
          <w:p w14:paraId="7FAE8D8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1.11</w:t>
            </w:r>
          </w:p>
        </w:tc>
        <w:tc>
          <w:tcPr>
            <w:tcW w:w="2694" w:type="dxa"/>
          </w:tcPr>
          <w:p w14:paraId="6678278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Apsauga nuo įtampos smailių, viršįtampių</w:t>
            </w:r>
          </w:p>
        </w:tc>
        <w:tc>
          <w:tcPr>
            <w:tcW w:w="4394" w:type="dxa"/>
          </w:tcPr>
          <w:p w14:paraId="2A90EB1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turi būti numatyta apsauga, filtrai nuo tinklo viršįtampių poveikio </w:t>
            </w:r>
          </w:p>
        </w:tc>
        <w:tc>
          <w:tcPr>
            <w:tcW w:w="2223" w:type="dxa"/>
          </w:tcPr>
          <w:p w14:paraId="1496A52C" w14:textId="77777777" w:rsidR="000557BC" w:rsidRPr="00D044FA" w:rsidRDefault="000557BC" w:rsidP="00A7154A">
            <w:pPr>
              <w:rPr>
                <w:rFonts w:ascii="Calibri" w:hAnsi="Calibri" w:cs="Calibri"/>
                <w:sz w:val="22"/>
                <w:szCs w:val="22"/>
              </w:rPr>
            </w:pPr>
          </w:p>
        </w:tc>
      </w:tr>
      <w:tr w:rsidR="000557BC" w:rsidRPr="00D044FA" w14:paraId="644083FD" w14:textId="77777777" w:rsidTr="00A7154A">
        <w:trPr>
          <w:gridAfter w:val="1"/>
          <w:wAfter w:w="22" w:type="dxa"/>
        </w:trPr>
        <w:tc>
          <w:tcPr>
            <w:tcW w:w="675" w:type="dxa"/>
          </w:tcPr>
          <w:p w14:paraId="4EBF657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lastRenderedPageBreak/>
              <w:t>1.12</w:t>
            </w:r>
          </w:p>
        </w:tc>
        <w:tc>
          <w:tcPr>
            <w:tcW w:w="2694" w:type="dxa"/>
          </w:tcPr>
          <w:p w14:paraId="1FA50E8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Akumuliatorinės baterijos</w:t>
            </w:r>
          </w:p>
        </w:tc>
        <w:tc>
          <w:tcPr>
            <w:tcW w:w="4394" w:type="dxa"/>
          </w:tcPr>
          <w:p w14:paraId="1A2A372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Neaptarnaujamos, neišskiriančios kenksmingų ir gaisrą galinčių sukelti dujų. Efektyvaus tarnavimo laikas – ne mažesnis kaip 5 metai.</w:t>
            </w:r>
          </w:p>
        </w:tc>
        <w:tc>
          <w:tcPr>
            <w:tcW w:w="2223" w:type="dxa"/>
          </w:tcPr>
          <w:p w14:paraId="60923678" w14:textId="77777777" w:rsidR="000557BC" w:rsidRPr="00D044FA" w:rsidRDefault="000557BC" w:rsidP="00A7154A">
            <w:pPr>
              <w:rPr>
                <w:rFonts w:ascii="Calibri" w:hAnsi="Calibri" w:cs="Calibri"/>
                <w:sz w:val="22"/>
                <w:szCs w:val="22"/>
              </w:rPr>
            </w:pPr>
          </w:p>
        </w:tc>
      </w:tr>
      <w:tr w:rsidR="000557BC" w:rsidRPr="00D044FA" w14:paraId="26861917" w14:textId="77777777" w:rsidTr="00A7154A">
        <w:trPr>
          <w:gridAfter w:val="1"/>
          <w:wAfter w:w="22" w:type="dxa"/>
        </w:trPr>
        <w:tc>
          <w:tcPr>
            <w:tcW w:w="675" w:type="dxa"/>
          </w:tcPr>
          <w:p w14:paraId="1A147E6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1.13</w:t>
            </w:r>
          </w:p>
        </w:tc>
        <w:tc>
          <w:tcPr>
            <w:tcW w:w="2694" w:type="dxa"/>
          </w:tcPr>
          <w:p w14:paraId="1F428BD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Montavimas</w:t>
            </w:r>
          </w:p>
        </w:tc>
        <w:tc>
          <w:tcPr>
            <w:tcW w:w="4394" w:type="dxa"/>
          </w:tcPr>
          <w:p w14:paraId="56FC719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Montavimui į 19‘ spintas</w:t>
            </w:r>
          </w:p>
        </w:tc>
        <w:tc>
          <w:tcPr>
            <w:tcW w:w="2223" w:type="dxa"/>
          </w:tcPr>
          <w:p w14:paraId="2D9E21DE" w14:textId="77777777" w:rsidR="000557BC" w:rsidRPr="00D044FA" w:rsidRDefault="000557BC" w:rsidP="00A7154A">
            <w:pPr>
              <w:rPr>
                <w:rFonts w:ascii="Calibri" w:hAnsi="Calibri" w:cs="Calibri"/>
                <w:sz w:val="22"/>
                <w:szCs w:val="22"/>
              </w:rPr>
            </w:pPr>
          </w:p>
        </w:tc>
      </w:tr>
      <w:tr w:rsidR="000557BC" w:rsidRPr="00D044FA" w14:paraId="76C2668D" w14:textId="77777777" w:rsidTr="00A7154A">
        <w:trPr>
          <w:cantSplit/>
        </w:trPr>
        <w:tc>
          <w:tcPr>
            <w:tcW w:w="675" w:type="dxa"/>
          </w:tcPr>
          <w:p w14:paraId="017D603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w:t>
            </w:r>
          </w:p>
        </w:tc>
        <w:tc>
          <w:tcPr>
            <w:tcW w:w="9333" w:type="dxa"/>
            <w:gridSpan w:val="4"/>
          </w:tcPr>
          <w:p w14:paraId="41E12E84" w14:textId="77777777" w:rsidR="000557BC" w:rsidRPr="00D044FA" w:rsidRDefault="000557BC" w:rsidP="00A7154A">
            <w:pPr>
              <w:pStyle w:val="Heading4"/>
              <w:spacing w:before="0" w:after="0"/>
              <w:rPr>
                <w:rFonts w:ascii="Calibri" w:hAnsi="Calibri" w:cs="Calibri"/>
                <w:i/>
                <w:sz w:val="22"/>
                <w:szCs w:val="22"/>
              </w:rPr>
            </w:pPr>
            <w:r w:rsidRPr="00D044FA">
              <w:rPr>
                <w:rFonts w:ascii="Calibri" w:hAnsi="Calibri" w:cs="Calibri"/>
                <w:i/>
                <w:sz w:val="22"/>
                <w:szCs w:val="22"/>
              </w:rPr>
              <w:t xml:space="preserve">NEŠ </w:t>
            </w:r>
            <w:proofErr w:type="spellStart"/>
            <w:r w:rsidRPr="00D044FA">
              <w:rPr>
                <w:rFonts w:ascii="Calibri" w:hAnsi="Calibri" w:cs="Calibri"/>
                <w:i/>
                <w:sz w:val="22"/>
                <w:szCs w:val="22"/>
              </w:rPr>
              <w:t>valdymas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informacijos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pateikimas</w:t>
            </w:r>
            <w:proofErr w:type="spellEnd"/>
          </w:p>
        </w:tc>
      </w:tr>
      <w:tr w:rsidR="000557BC" w:rsidRPr="00D044FA" w14:paraId="6B8C83F6" w14:textId="77777777" w:rsidTr="00A7154A">
        <w:tc>
          <w:tcPr>
            <w:tcW w:w="675" w:type="dxa"/>
          </w:tcPr>
          <w:p w14:paraId="1AE52A6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2.1</w:t>
            </w:r>
          </w:p>
        </w:tc>
        <w:tc>
          <w:tcPr>
            <w:tcW w:w="2694" w:type="dxa"/>
          </w:tcPr>
          <w:p w14:paraId="6498A2E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valdymo ir informacijos pateikimo principas</w:t>
            </w:r>
          </w:p>
        </w:tc>
        <w:tc>
          <w:tcPr>
            <w:tcW w:w="4394" w:type="dxa"/>
          </w:tcPr>
          <w:p w14:paraId="4EAF8BC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įjungimas, išjungimas, perjungimas remontui atliekamas ant įrenginio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w:t>
            </w:r>
          </w:p>
        </w:tc>
        <w:tc>
          <w:tcPr>
            <w:tcW w:w="2245" w:type="dxa"/>
            <w:gridSpan w:val="2"/>
          </w:tcPr>
          <w:p w14:paraId="3F925325" w14:textId="77777777" w:rsidR="000557BC" w:rsidRPr="00D044FA" w:rsidRDefault="000557BC" w:rsidP="00A7154A">
            <w:pPr>
              <w:rPr>
                <w:rFonts w:ascii="Calibri" w:hAnsi="Calibri" w:cs="Calibri"/>
                <w:sz w:val="22"/>
                <w:szCs w:val="22"/>
              </w:rPr>
            </w:pPr>
          </w:p>
        </w:tc>
      </w:tr>
      <w:tr w:rsidR="000557BC" w:rsidRPr="00D044FA" w14:paraId="6564013F" w14:textId="77777777" w:rsidTr="00A7154A">
        <w:tc>
          <w:tcPr>
            <w:tcW w:w="675" w:type="dxa"/>
          </w:tcPr>
          <w:p w14:paraId="08AF663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2.2</w:t>
            </w:r>
          </w:p>
        </w:tc>
        <w:tc>
          <w:tcPr>
            <w:tcW w:w="2694" w:type="dxa"/>
          </w:tcPr>
          <w:p w14:paraId="4BEFEF9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Vidinė NEŠ valdiklio atmintis</w:t>
            </w:r>
          </w:p>
        </w:tc>
        <w:tc>
          <w:tcPr>
            <w:tcW w:w="4394" w:type="dxa"/>
          </w:tcPr>
          <w:p w14:paraId="4EC8525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Turi būti atminties registras įvykiams išsaugoti.</w:t>
            </w:r>
          </w:p>
        </w:tc>
        <w:tc>
          <w:tcPr>
            <w:tcW w:w="2245" w:type="dxa"/>
            <w:gridSpan w:val="2"/>
          </w:tcPr>
          <w:p w14:paraId="760CD56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Informacija pateikiama NEŠ valdiklio ekrane.</w:t>
            </w:r>
          </w:p>
        </w:tc>
      </w:tr>
      <w:tr w:rsidR="000557BC" w:rsidRPr="00D044FA" w14:paraId="796E3DC2" w14:textId="77777777" w:rsidTr="00A7154A">
        <w:tc>
          <w:tcPr>
            <w:tcW w:w="675" w:type="dxa"/>
          </w:tcPr>
          <w:p w14:paraId="4890C18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2.3</w:t>
            </w:r>
          </w:p>
        </w:tc>
        <w:tc>
          <w:tcPr>
            <w:tcW w:w="2694" w:type="dxa"/>
          </w:tcPr>
          <w:p w14:paraId="745C2FC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Pranešimai apie sutrikimus</w:t>
            </w:r>
          </w:p>
        </w:tc>
        <w:tc>
          <w:tcPr>
            <w:tcW w:w="4394" w:type="dxa"/>
          </w:tcPr>
          <w:p w14:paraId="0FA0DA4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NEŠ skystų kristalų ekrane pateikiama informacija: </w:t>
            </w:r>
          </w:p>
          <w:p w14:paraId="28E39810"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įtampos sutrikimai;</w:t>
            </w:r>
          </w:p>
          <w:p w14:paraId="3E4D5A5B"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tiekiamos įtampos sutrikimai;</w:t>
            </w:r>
          </w:p>
          <w:p w14:paraId="389025E8"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sutrikimai;</w:t>
            </w:r>
          </w:p>
          <w:p w14:paraId="0D0B0EC0"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sudėtinių įtaisų veikimo sutrikimai (</w:t>
            </w:r>
            <w:proofErr w:type="spellStart"/>
            <w:r w:rsidRPr="00D044FA">
              <w:rPr>
                <w:rFonts w:ascii="Calibri" w:hAnsi="Calibri" w:cs="Calibri"/>
                <w:sz w:val="22"/>
                <w:szCs w:val="22"/>
              </w:rPr>
              <w:t>inverteris</w:t>
            </w:r>
            <w:proofErr w:type="spellEnd"/>
            <w:r w:rsidRPr="00D044FA">
              <w:rPr>
                <w:rFonts w:ascii="Calibri" w:hAnsi="Calibri" w:cs="Calibri"/>
                <w:sz w:val="22"/>
                <w:szCs w:val="22"/>
              </w:rPr>
              <w:t xml:space="preserve">, lygintuvas, apsaugos, filtrai, iškrovikliai, statinis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ir pan.).</w:t>
            </w:r>
          </w:p>
        </w:tc>
        <w:tc>
          <w:tcPr>
            <w:tcW w:w="2245" w:type="dxa"/>
            <w:gridSpan w:val="2"/>
          </w:tcPr>
          <w:p w14:paraId="7C418A94" w14:textId="77777777" w:rsidR="000557BC" w:rsidRPr="00D044FA" w:rsidRDefault="000557BC" w:rsidP="00A7154A">
            <w:pPr>
              <w:rPr>
                <w:rFonts w:ascii="Calibri" w:hAnsi="Calibri" w:cs="Calibri"/>
                <w:sz w:val="22"/>
                <w:szCs w:val="22"/>
              </w:rPr>
            </w:pPr>
          </w:p>
        </w:tc>
      </w:tr>
      <w:tr w:rsidR="000557BC" w:rsidRPr="00D044FA" w14:paraId="6806AB46" w14:textId="77777777" w:rsidTr="00A7154A">
        <w:tc>
          <w:tcPr>
            <w:tcW w:w="675" w:type="dxa"/>
          </w:tcPr>
          <w:p w14:paraId="15442E3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2.4</w:t>
            </w:r>
          </w:p>
        </w:tc>
        <w:tc>
          <w:tcPr>
            <w:tcW w:w="2694" w:type="dxa"/>
          </w:tcPr>
          <w:p w14:paraId="73ACEB3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Parametrų reguliavimas</w:t>
            </w:r>
          </w:p>
        </w:tc>
        <w:tc>
          <w:tcPr>
            <w:tcW w:w="4394" w:type="dxa"/>
          </w:tcPr>
          <w:p w14:paraId="4BC94A0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Per ekrano meniu turi būti galimybė reguliuoti NEŠ išėjimo įtampą, leistinas parametrų kitimo ribas ir pan.</w:t>
            </w:r>
          </w:p>
        </w:tc>
        <w:tc>
          <w:tcPr>
            <w:tcW w:w="2245" w:type="dxa"/>
            <w:gridSpan w:val="2"/>
          </w:tcPr>
          <w:p w14:paraId="042A5B8C" w14:textId="77777777" w:rsidR="000557BC" w:rsidRPr="00D044FA" w:rsidRDefault="000557BC" w:rsidP="00A7154A">
            <w:pPr>
              <w:rPr>
                <w:rFonts w:ascii="Calibri" w:hAnsi="Calibri" w:cs="Calibri"/>
                <w:sz w:val="22"/>
                <w:szCs w:val="22"/>
              </w:rPr>
            </w:pPr>
          </w:p>
        </w:tc>
      </w:tr>
      <w:tr w:rsidR="000557BC" w:rsidRPr="00D044FA" w14:paraId="211AD270" w14:textId="77777777" w:rsidTr="00A7154A">
        <w:tc>
          <w:tcPr>
            <w:tcW w:w="675" w:type="dxa"/>
          </w:tcPr>
          <w:p w14:paraId="62E59D1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2.5</w:t>
            </w:r>
          </w:p>
        </w:tc>
        <w:tc>
          <w:tcPr>
            <w:tcW w:w="2694" w:type="dxa"/>
          </w:tcPr>
          <w:p w14:paraId="1DC803C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Technologinių parametrų pateikimas.</w:t>
            </w:r>
          </w:p>
        </w:tc>
        <w:tc>
          <w:tcPr>
            <w:tcW w:w="4394" w:type="dxa"/>
          </w:tcPr>
          <w:p w14:paraId="1D449D6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skystų kristalų ekrane pateikiama minimali informacija:</w:t>
            </w:r>
          </w:p>
          <w:p w14:paraId="6C57BBFA"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įėjimo ir išėjimo fazinės įtampos, dažnis, </w:t>
            </w:r>
          </w:p>
          <w:p w14:paraId="7CD3692B"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išėjimo srovė, aktyvinė ir suminė galia, sunaudotas elektros energijos kiekis; </w:t>
            </w:r>
          </w:p>
          <w:p w14:paraId="5576807E"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apkrovimo procentinis dydis;</w:t>
            </w:r>
          </w:p>
          <w:p w14:paraId="3E2C54F0"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įtampa;</w:t>
            </w:r>
          </w:p>
          <w:p w14:paraId="45C35BFF"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rezervavimo nuo baterijų trukmė;</w:t>
            </w:r>
          </w:p>
          <w:p w14:paraId="72AD132F" w14:textId="77777777" w:rsidR="000557BC" w:rsidRPr="00D044FA" w:rsidRDefault="000557BC" w:rsidP="00A7154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įkrovimo lygis;</w:t>
            </w:r>
          </w:p>
          <w:p w14:paraId="74C5F233"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temperatūra NEŠ viduje.</w:t>
            </w:r>
          </w:p>
        </w:tc>
        <w:tc>
          <w:tcPr>
            <w:tcW w:w="2245" w:type="dxa"/>
            <w:gridSpan w:val="2"/>
          </w:tcPr>
          <w:p w14:paraId="68E97FBE"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Sunaudotos elektros energijos kiekio apskaitos atlikimui įrenginį galima komplektuoti su papildomu PDU („</w:t>
            </w:r>
            <w:proofErr w:type="spellStart"/>
            <w:r w:rsidRPr="00D044FA">
              <w:rPr>
                <w:rFonts w:ascii="Calibri" w:hAnsi="Calibri" w:cs="Calibri"/>
                <w:sz w:val="22"/>
                <w:szCs w:val="22"/>
              </w:rPr>
              <w:t>power</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distribution</w:t>
            </w:r>
            <w:proofErr w:type="spellEnd"/>
            <w:r w:rsidRPr="00D044FA">
              <w:rPr>
                <w:rFonts w:ascii="Calibri" w:hAnsi="Calibri" w:cs="Calibri"/>
                <w:sz w:val="22"/>
                <w:szCs w:val="22"/>
              </w:rPr>
              <w:t xml:space="preserve"> module“) montuojamu 19‘ spintoje ir komunikuojančiu  </w:t>
            </w:r>
            <w:proofErr w:type="spellStart"/>
            <w:r w:rsidRPr="00D044FA">
              <w:rPr>
                <w:rFonts w:ascii="Calibri" w:hAnsi="Calibri" w:cs="Calibri"/>
                <w:sz w:val="22"/>
                <w:szCs w:val="22"/>
              </w:rPr>
              <w:t>Modbus</w:t>
            </w:r>
            <w:proofErr w:type="spellEnd"/>
            <w:r w:rsidRPr="00D044FA">
              <w:rPr>
                <w:rFonts w:ascii="Calibri" w:hAnsi="Calibri" w:cs="Calibri"/>
                <w:sz w:val="22"/>
                <w:szCs w:val="22"/>
              </w:rPr>
              <w:t>/</w:t>
            </w:r>
            <w:proofErr w:type="spellStart"/>
            <w:r w:rsidRPr="00D044FA">
              <w:rPr>
                <w:rFonts w:ascii="Calibri" w:hAnsi="Calibri" w:cs="Calibri"/>
                <w:sz w:val="22"/>
                <w:szCs w:val="22"/>
              </w:rPr>
              <w:t>Jbus</w:t>
            </w:r>
            <w:proofErr w:type="spellEnd"/>
            <w:r w:rsidRPr="00D044FA">
              <w:rPr>
                <w:rFonts w:ascii="Calibri" w:hAnsi="Calibri" w:cs="Calibri"/>
                <w:sz w:val="22"/>
                <w:szCs w:val="22"/>
              </w:rPr>
              <w:t xml:space="preserve"> TCP protokolu su išorinėmis kontrolės sistemomis.</w:t>
            </w:r>
          </w:p>
          <w:p w14:paraId="60D6878B" w14:textId="77777777" w:rsidR="000557BC" w:rsidRPr="00D044FA" w:rsidRDefault="000557BC" w:rsidP="00A7154A">
            <w:pPr>
              <w:rPr>
                <w:rFonts w:ascii="Calibri" w:hAnsi="Calibri" w:cs="Calibri"/>
                <w:sz w:val="22"/>
                <w:szCs w:val="22"/>
              </w:rPr>
            </w:pPr>
          </w:p>
        </w:tc>
      </w:tr>
      <w:tr w:rsidR="000557BC" w:rsidRPr="00D044FA" w14:paraId="056EEB6E" w14:textId="77777777" w:rsidTr="00A7154A">
        <w:tc>
          <w:tcPr>
            <w:tcW w:w="675" w:type="dxa"/>
          </w:tcPr>
          <w:p w14:paraId="1D07DE9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2.6</w:t>
            </w:r>
          </w:p>
        </w:tc>
        <w:tc>
          <w:tcPr>
            <w:tcW w:w="2694" w:type="dxa"/>
          </w:tcPr>
          <w:p w14:paraId="51F320C5"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Pranešimai apie NEŠ būklę</w:t>
            </w:r>
          </w:p>
        </w:tc>
        <w:tc>
          <w:tcPr>
            <w:tcW w:w="4394" w:type="dxa"/>
          </w:tcPr>
          <w:p w14:paraId="773CFE3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Skystų kristalų ekrane arba </w:t>
            </w:r>
            <w:proofErr w:type="spellStart"/>
            <w:r w:rsidRPr="00D044FA">
              <w:rPr>
                <w:rFonts w:ascii="Calibri" w:hAnsi="Calibri" w:cs="Calibri"/>
                <w:sz w:val="22"/>
                <w:szCs w:val="22"/>
              </w:rPr>
              <w:t>mnemo</w:t>
            </w:r>
            <w:proofErr w:type="spellEnd"/>
            <w:r w:rsidRPr="00D044FA">
              <w:rPr>
                <w:rFonts w:ascii="Calibri" w:hAnsi="Calibri" w:cs="Calibri"/>
                <w:sz w:val="22"/>
                <w:szCs w:val="22"/>
              </w:rPr>
              <w:t xml:space="preserve"> schemoje pateikiama informacija: </w:t>
            </w:r>
          </w:p>
          <w:p w14:paraId="79F10C85"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normalus veikimas;</w:t>
            </w:r>
          </w:p>
          <w:p w14:paraId="2F7A3F6E"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perjungiklį remontui;</w:t>
            </w:r>
          </w:p>
          <w:p w14:paraId="7FE03533"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apkrova įjungta per </w:t>
            </w:r>
            <w:proofErr w:type="spellStart"/>
            <w:r w:rsidRPr="00D044FA">
              <w:rPr>
                <w:rFonts w:ascii="Calibri" w:hAnsi="Calibri" w:cs="Calibri"/>
                <w:sz w:val="22"/>
                <w:szCs w:val="22"/>
              </w:rPr>
              <w:t>inverterį</w:t>
            </w:r>
            <w:proofErr w:type="spellEnd"/>
            <w:r w:rsidRPr="00D044FA">
              <w:rPr>
                <w:rFonts w:ascii="Calibri" w:hAnsi="Calibri" w:cs="Calibri"/>
                <w:sz w:val="22"/>
                <w:szCs w:val="22"/>
              </w:rPr>
              <w:t>;</w:t>
            </w:r>
          </w:p>
          <w:p w14:paraId="5765E85A"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rezervinį įvadą;</w:t>
            </w:r>
          </w:p>
          <w:p w14:paraId="7B8FA43A" w14:textId="77777777" w:rsidR="000557BC" w:rsidRPr="00D044FA" w:rsidRDefault="000557BC" w:rsidP="00A7154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sistema išjungta;</w:t>
            </w:r>
          </w:p>
          <w:p w14:paraId="509C359D" w14:textId="77777777" w:rsidR="000557BC" w:rsidRPr="00D044FA" w:rsidRDefault="000557BC" w:rsidP="00A7154A">
            <w:pPr>
              <w:numPr>
                <w:ilvl w:val="1"/>
                <w:numId w:val="35"/>
              </w:numPr>
              <w:tabs>
                <w:tab w:val="clear" w:pos="1440"/>
                <w:tab w:val="num" w:pos="268"/>
              </w:tabs>
              <w:ind w:left="266" w:hanging="266"/>
              <w:rPr>
                <w:rFonts w:ascii="Calibri" w:hAnsi="Calibri" w:cs="Calibri"/>
                <w:sz w:val="22"/>
                <w:szCs w:val="22"/>
              </w:rPr>
            </w:pPr>
            <w:r w:rsidRPr="00D044FA">
              <w:rPr>
                <w:rFonts w:ascii="Calibri" w:hAnsi="Calibri" w:cs="Calibri"/>
                <w:sz w:val="22"/>
                <w:szCs w:val="22"/>
              </w:rPr>
              <w:t>apkrovai energija tiekiama iš baterijų.</w:t>
            </w:r>
          </w:p>
        </w:tc>
        <w:tc>
          <w:tcPr>
            <w:tcW w:w="2245" w:type="dxa"/>
            <w:gridSpan w:val="2"/>
          </w:tcPr>
          <w:p w14:paraId="13C19B49" w14:textId="77777777" w:rsidR="000557BC" w:rsidRPr="00D044FA" w:rsidRDefault="000557BC" w:rsidP="00A7154A">
            <w:pPr>
              <w:rPr>
                <w:rFonts w:ascii="Calibri" w:hAnsi="Calibri" w:cs="Calibri"/>
                <w:sz w:val="22"/>
                <w:szCs w:val="22"/>
              </w:rPr>
            </w:pPr>
          </w:p>
        </w:tc>
      </w:tr>
      <w:tr w:rsidR="000557BC" w:rsidRPr="00D044FA" w14:paraId="377FC987" w14:textId="77777777" w:rsidTr="00A7154A">
        <w:tc>
          <w:tcPr>
            <w:tcW w:w="675" w:type="dxa"/>
          </w:tcPr>
          <w:p w14:paraId="0B4A9F6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lastRenderedPageBreak/>
              <w:t>2.7</w:t>
            </w:r>
          </w:p>
        </w:tc>
        <w:tc>
          <w:tcPr>
            <w:tcW w:w="2694" w:type="dxa"/>
          </w:tcPr>
          <w:p w14:paraId="48D0D322"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Sąsaja su išorinėmis kontrolės sistemomis</w:t>
            </w:r>
          </w:p>
        </w:tc>
        <w:tc>
          <w:tcPr>
            <w:tcW w:w="4394" w:type="dxa"/>
          </w:tcPr>
          <w:p w14:paraId="0E408E1B" w14:textId="77777777" w:rsidR="000557BC" w:rsidRPr="00D044FA" w:rsidRDefault="000557BC" w:rsidP="00A7154A">
            <w:pPr>
              <w:rPr>
                <w:rFonts w:ascii="Calibri" w:hAnsi="Calibri" w:cs="Calibri"/>
                <w:sz w:val="22"/>
                <w:szCs w:val="22"/>
              </w:rPr>
            </w:pPr>
            <w:proofErr w:type="spellStart"/>
            <w:r w:rsidRPr="00D044FA">
              <w:rPr>
                <w:rFonts w:ascii="Calibri" w:hAnsi="Calibri" w:cs="Calibri"/>
                <w:sz w:val="22"/>
                <w:szCs w:val="22"/>
              </w:rPr>
              <w:t>Modbus</w:t>
            </w:r>
            <w:proofErr w:type="spellEnd"/>
            <w:r w:rsidRPr="00D044FA">
              <w:rPr>
                <w:rFonts w:ascii="Calibri" w:hAnsi="Calibri" w:cs="Calibri"/>
                <w:sz w:val="22"/>
                <w:szCs w:val="22"/>
              </w:rPr>
              <w:t xml:space="preserve"> TCP protokolas.</w:t>
            </w:r>
          </w:p>
        </w:tc>
        <w:tc>
          <w:tcPr>
            <w:tcW w:w="2245" w:type="dxa"/>
            <w:gridSpan w:val="2"/>
          </w:tcPr>
          <w:p w14:paraId="5D98519D" w14:textId="77777777" w:rsidR="000557BC" w:rsidRPr="00D044FA" w:rsidRDefault="000557BC" w:rsidP="00A7154A">
            <w:pPr>
              <w:rPr>
                <w:rFonts w:ascii="Calibri" w:hAnsi="Calibri" w:cs="Calibri"/>
                <w:sz w:val="22"/>
                <w:szCs w:val="22"/>
              </w:rPr>
            </w:pPr>
          </w:p>
        </w:tc>
      </w:tr>
      <w:tr w:rsidR="000557BC" w:rsidRPr="00D044FA" w14:paraId="34D91537" w14:textId="77777777" w:rsidTr="00A7154A">
        <w:trPr>
          <w:cantSplit/>
        </w:trPr>
        <w:tc>
          <w:tcPr>
            <w:tcW w:w="675" w:type="dxa"/>
          </w:tcPr>
          <w:p w14:paraId="3C63238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w:t>
            </w:r>
          </w:p>
        </w:tc>
        <w:tc>
          <w:tcPr>
            <w:tcW w:w="9333" w:type="dxa"/>
            <w:gridSpan w:val="4"/>
          </w:tcPr>
          <w:p w14:paraId="42579417" w14:textId="77777777" w:rsidR="000557BC" w:rsidRPr="00D044FA" w:rsidRDefault="000557BC" w:rsidP="00A7154A">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Aplinkos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sąlygos</w:t>
            </w:r>
            <w:proofErr w:type="spellEnd"/>
          </w:p>
        </w:tc>
      </w:tr>
      <w:tr w:rsidR="000557BC" w:rsidRPr="00D044FA" w14:paraId="58F43986" w14:textId="77777777" w:rsidTr="00A7154A">
        <w:tc>
          <w:tcPr>
            <w:tcW w:w="675" w:type="dxa"/>
          </w:tcPr>
          <w:p w14:paraId="070FB72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3.1</w:t>
            </w:r>
          </w:p>
        </w:tc>
        <w:tc>
          <w:tcPr>
            <w:tcW w:w="2694" w:type="dxa"/>
          </w:tcPr>
          <w:p w14:paraId="00F2E4CF"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NEŠ išorės temperatūra</w:t>
            </w:r>
          </w:p>
        </w:tc>
        <w:tc>
          <w:tcPr>
            <w:tcW w:w="4394" w:type="dxa"/>
          </w:tcPr>
          <w:p w14:paraId="01409A2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Planuojamos kitimo ribos 0C</w:t>
            </w:r>
            <w:r w:rsidRPr="00D044FA">
              <w:rPr>
                <w:rFonts w:ascii="Calibri" w:hAnsi="Calibri" w:cs="Calibri"/>
                <w:sz w:val="22"/>
                <w:szCs w:val="22"/>
              </w:rPr>
              <w:sym w:font="Symbol" w:char="F0B0"/>
            </w:r>
            <w:r w:rsidRPr="00D044FA">
              <w:rPr>
                <w:rFonts w:ascii="Calibri" w:hAnsi="Calibri" w:cs="Calibri"/>
                <w:sz w:val="22"/>
                <w:szCs w:val="22"/>
              </w:rPr>
              <w:t>+40C</w:t>
            </w:r>
            <w:r w:rsidRPr="00D044FA">
              <w:rPr>
                <w:rFonts w:ascii="Calibri" w:hAnsi="Calibri" w:cs="Calibri"/>
                <w:sz w:val="22"/>
                <w:szCs w:val="22"/>
              </w:rPr>
              <w:sym w:font="Symbol" w:char="F0B0"/>
            </w:r>
          </w:p>
        </w:tc>
        <w:tc>
          <w:tcPr>
            <w:tcW w:w="2245" w:type="dxa"/>
            <w:gridSpan w:val="2"/>
          </w:tcPr>
          <w:p w14:paraId="2667033E" w14:textId="77777777" w:rsidR="000557BC" w:rsidRPr="00D044FA" w:rsidRDefault="000557BC" w:rsidP="00A7154A">
            <w:pPr>
              <w:rPr>
                <w:rFonts w:ascii="Calibri" w:hAnsi="Calibri" w:cs="Calibri"/>
                <w:sz w:val="22"/>
                <w:szCs w:val="22"/>
              </w:rPr>
            </w:pPr>
          </w:p>
        </w:tc>
      </w:tr>
      <w:tr w:rsidR="000557BC" w:rsidRPr="00D044FA" w14:paraId="6A3FB0B6" w14:textId="77777777" w:rsidTr="00A7154A">
        <w:tc>
          <w:tcPr>
            <w:tcW w:w="675" w:type="dxa"/>
          </w:tcPr>
          <w:p w14:paraId="2C4FACA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3.2</w:t>
            </w:r>
          </w:p>
        </w:tc>
        <w:tc>
          <w:tcPr>
            <w:tcW w:w="2694" w:type="dxa"/>
          </w:tcPr>
          <w:p w14:paraId="079E375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Santykinis drėgnumas</w:t>
            </w:r>
          </w:p>
        </w:tc>
        <w:tc>
          <w:tcPr>
            <w:tcW w:w="4394" w:type="dxa"/>
          </w:tcPr>
          <w:p w14:paraId="5BBCD2F3"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Leistinos kitimo ribos 0 iki 90 </w:t>
            </w:r>
            <w:r w:rsidRPr="00D044FA">
              <w:rPr>
                <w:rFonts w:ascii="Calibri" w:hAnsi="Calibri" w:cs="Calibri"/>
                <w:sz w:val="22"/>
                <w:szCs w:val="22"/>
              </w:rPr>
              <w:sym w:font="Symbol" w:char="F025"/>
            </w:r>
          </w:p>
        </w:tc>
        <w:tc>
          <w:tcPr>
            <w:tcW w:w="2245" w:type="dxa"/>
            <w:gridSpan w:val="2"/>
          </w:tcPr>
          <w:p w14:paraId="75F59AC7" w14:textId="77777777" w:rsidR="000557BC" w:rsidRPr="00D044FA" w:rsidRDefault="000557BC" w:rsidP="00A7154A">
            <w:pPr>
              <w:rPr>
                <w:rFonts w:ascii="Calibri" w:hAnsi="Calibri" w:cs="Calibri"/>
                <w:sz w:val="22"/>
                <w:szCs w:val="22"/>
              </w:rPr>
            </w:pPr>
          </w:p>
        </w:tc>
      </w:tr>
      <w:tr w:rsidR="000557BC" w:rsidRPr="00D044FA" w14:paraId="392FFAA6" w14:textId="77777777" w:rsidTr="00A7154A">
        <w:tc>
          <w:tcPr>
            <w:tcW w:w="675" w:type="dxa"/>
          </w:tcPr>
          <w:p w14:paraId="286B3007"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3.3</w:t>
            </w:r>
          </w:p>
        </w:tc>
        <w:tc>
          <w:tcPr>
            <w:tcW w:w="2694" w:type="dxa"/>
          </w:tcPr>
          <w:p w14:paraId="331E4453"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Aukštis virš jūros lygio</w:t>
            </w:r>
          </w:p>
        </w:tc>
        <w:tc>
          <w:tcPr>
            <w:tcW w:w="4394" w:type="dxa"/>
          </w:tcPr>
          <w:p w14:paraId="2B2FFE7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Iki 1000m</w:t>
            </w:r>
          </w:p>
        </w:tc>
        <w:tc>
          <w:tcPr>
            <w:tcW w:w="2245" w:type="dxa"/>
            <w:gridSpan w:val="2"/>
          </w:tcPr>
          <w:p w14:paraId="6B410A2B" w14:textId="77777777" w:rsidR="000557BC" w:rsidRPr="00D044FA" w:rsidRDefault="000557BC" w:rsidP="00A7154A">
            <w:pPr>
              <w:rPr>
                <w:rFonts w:ascii="Calibri" w:hAnsi="Calibri" w:cs="Calibri"/>
                <w:sz w:val="22"/>
                <w:szCs w:val="22"/>
              </w:rPr>
            </w:pPr>
          </w:p>
        </w:tc>
      </w:tr>
      <w:tr w:rsidR="000557BC" w:rsidRPr="00D044FA" w14:paraId="2BF8165D" w14:textId="77777777" w:rsidTr="00A7154A">
        <w:tc>
          <w:tcPr>
            <w:tcW w:w="675" w:type="dxa"/>
          </w:tcPr>
          <w:p w14:paraId="00AF82D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3.4</w:t>
            </w:r>
          </w:p>
        </w:tc>
        <w:tc>
          <w:tcPr>
            <w:tcW w:w="2694" w:type="dxa"/>
          </w:tcPr>
          <w:p w14:paraId="683BC926"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Apkrova-imtuvai</w:t>
            </w:r>
          </w:p>
        </w:tc>
        <w:tc>
          <w:tcPr>
            <w:tcW w:w="4394" w:type="dxa"/>
          </w:tcPr>
          <w:p w14:paraId="58A09C7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Kompiuterinė įranga, programuojami valdikliai ir pan.</w:t>
            </w:r>
          </w:p>
        </w:tc>
        <w:tc>
          <w:tcPr>
            <w:tcW w:w="2245" w:type="dxa"/>
            <w:gridSpan w:val="2"/>
          </w:tcPr>
          <w:p w14:paraId="24A012A5" w14:textId="77777777" w:rsidR="000557BC" w:rsidRPr="00D044FA" w:rsidRDefault="000557BC" w:rsidP="00A7154A">
            <w:pPr>
              <w:rPr>
                <w:rFonts w:ascii="Calibri" w:hAnsi="Calibri" w:cs="Calibri"/>
                <w:sz w:val="22"/>
                <w:szCs w:val="22"/>
              </w:rPr>
            </w:pPr>
          </w:p>
        </w:tc>
      </w:tr>
      <w:tr w:rsidR="000557BC" w:rsidRPr="00D044FA" w14:paraId="2E9F0C6F" w14:textId="77777777" w:rsidTr="00A7154A">
        <w:trPr>
          <w:cantSplit/>
        </w:trPr>
        <w:tc>
          <w:tcPr>
            <w:tcW w:w="675" w:type="dxa"/>
          </w:tcPr>
          <w:p w14:paraId="677EC021"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w:t>
            </w:r>
          </w:p>
        </w:tc>
        <w:tc>
          <w:tcPr>
            <w:tcW w:w="9333" w:type="dxa"/>
            <w:gridSpan w:val="4"/>
          </w:tcPr>
          <w:p w14:paraId="049DA3BC" w14:textId="77777777" w:rsidR="000557BC" w:rsidRPr="00D044FA" w:rsidRDefault="000557BC" w:rsidP="00A7154A">
            <w:pPr>
              <w:pStyle w:val="Heading5"/>
              <w:spacing w:before="0" w:after="0"/>
              <w:rPr>
                <w:rFonts w:ascii="Calibri" w:hAnsi="Calibri" w:cs="Calibri"/>
                <w:b w:val="0"/>
                <w:sz w:val="22"/>
                <w:szCs w:val="22"/>
                <w:lang w:val="lt-LT"/>
              </w:rPr>
            </w:pPr>
            <w:proofErr w:type="spellStart"/>
            <w:r w:rsidRPr="00D044FA">
              <w:rPr>
                <w:rFonts w:ascii="Calibri" w:hAnsi="Calibri" w:cs="Calibri"/>
                <w:b w:val="0"/>
                <w:sz w:val="22"/>
                <w:szCs w:val="22"/>
              </w:rPr>
              <w:t>Atitikimas</w:t>
            </w:r>
            <w:proofErr w:type="spellEnd"/>
            <w:r w:rsidRPr="00D044FA">
              <w:rPr>
                <w:rFonts w:ascii="Calibri" w:hAnsi="Calibri" w:cs="Calibri"/>
                <w:b w:val="0"/>
                <w:sz w:val="22"/>
                <w:szCs w:val="22"/>
              </w:rPr>
              <w:t xml:space="preserve"> </w:t>
            </w:r>
            <w:proofErr w:type="spellStart"/>
            <w:r w:rsidRPr="00D044FA">
              <w:rPr>
                <w:rFonts w:ascii="Calibri" w:hAnsi="Calibri" w:cs="Calibri"/>
                <w:b w:val="0"/>
                <w:sz w:val="22"/>
                <w:szCs w:val="22"/>
              </w:rPr>
              <w:t>standartams</w:t>
            </w:r>
            <w:proofErr w:type="spellEnd"/>
          </w:p>
        </w:tc>
      </w:tr>
      <w:tr w:rsidR="000557BC" w:rsidRPr="00D044FA" w14:paraId="14D16139" w14:textId="77777777" w:rsidTr="00A7154A">
        <w:tc>
          <w:tcPr>
            <w:tcW w:w="675" w:type="dxa"/>
          </w:tcPr>
          <w:p w14:paraId="26ACCD73"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4.1</w:t>
            </w:r>
          </w:p>
        </w:tc>
        <w:tc>
          <w:tcPr>
            <w:tcW w:w="2694" w:type="dxa"/>
          </w:tcPr>
          <w:p w14:paraId="4E52876C"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Projektavimas ir gamyba</w:t>
            </w:r>
          </w:p>
        </w:tc>
        <w:tc>
          <w:tcPr>
            <w:tcW w:w="4394" w:type="dxa"/>
          </w:tcPr>
          <w:p w14:paraId="4F22217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ISO 14001, ISO 9001 arba lygiaverčius</w:t>
            </w:r>
          </w:p>
        </w:tc>
        <w:tc>
          <w:tcPr>
            <w:tcW w:w="2245" w:type="dxa"/>
            <w:gridSpan w:val="2"/>
          </w:tcPr>
          <w:p w14:paraId="6B6B776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 </w:t>
            </w:r>
          </w:p>
        </w:tc>
      </w:tr>
      <w:tr w:rsidR="000557BC" w:rsidRPr="00D044FA" w14:paraId="43F91A2F" w14:textId="77777777" w:rsidTr="00A7154A">
        <w:tc>
          <w:tcPr>
            <w:tcW w:w="675" w:type="dxa"/>
          </w:tcPr>
          <w:p w14:paraId="3F8B8C4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4.2</w:t>
            </w:r>
          </w:p>
        </w:tc>
        <w:tc>
          <w:tcPr>
            <w:tcW w:w="2694" w:type="dxa"/>
          </w:tcPr>
          <w:p w14:paraId="6790EE42"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 xml:space="preserve">NEŠ topologija pagal </w:t>
            </w:r>
          </w:p>
          <w:p w14:paraId="3E1146D9"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lang w:val="en"/>
              </w:rPr>
              <w:t>EN 62040-3</w:t>
            </w:r>
          </w:p>
        </w:tc>
        <w:tc>
          <w:tcPr>
            <w:tcW w:w="4394" w:type="dxa"/>
          </w:tcPr>
          <w:p w14:paraId="37D7C9C0"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VFI</w:t>
            </w:r>
          </w:p>
        </w:tc>
        <w:tc>
          <w:tcPr>
            <w:tcW w:w="2245" w:type="dxa"/>
            <w:gridSpan w:val="2"/>
          </w:tcPr>
          <w:p w14:paraId="6C639933" w14:textId="77777777" w:rsidR="000557BC" w:rsidRPr="00D044FA" w:rsidRDefault="000557BC" w:rsidP="00A7154A">
            <w:pPr>
              <w:rPr>
                <w:rFonts w:ascii="Calibri" w:hAnsi="Calibri" w:cs="Calibri"/>
                <w:sz w:val="22"/>
                <w:szCs w:val="22"/>
              </w:rPr>
            </w:pPr>
          </w:p>
        </w:tc>
      </w:tr>
      <w:tr w:rsidR="000557BC" w:rsidRPr="00D044FA" w14:paraId="06AB6242" w14:textId="77777777" w:rsidTr="00A7154A">
        <w:tc>
          <w:tcPr>
            <w:tcW w:w="675" w:type="dxa"/>
          </w:tcPr>
          <w:p w14:paraId="466E633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4.3</w:t>
            </w:r>
          </w:p>
        </w:tc>
        <w:tc>
          <w:tcPr>
            <w:tcW w:w="2694" w:type="dxa"/>
          </w:tcPr>
          <w:p w14:paraId="13E08B79"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Turi turėti ženklinimą</w:t>
            </w:r>
          </w:p>
        </w:tc>
        <w:tc>
          <w:tcPr>
            <w:tcW w:w="4394" w:type="dxa"/>
          </w:tcPr>
          <w:p w14:paraId="285362A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CE</w:t>
            </w:r>
          </w:p>
        </w:tc>
        <w:tc>
          <w:tcPr>
            <w:tcW w:w="2245" w:type="dxa"/>
            <w:gridSpan w:val="2"/>
          </w:tcPr>
          <w:p w14:paraId="21FD1F6D" w14:textId="77777777" w:rsidR="000557BC" w:rsidRPr="00D044FA" w:rsidRDefault="000557BC" w:rsidP="00A7154A">
            <w:pPr>
              <w:rPr>
                <w:rFonts w:ascii="Calibri" w:hAnsi="Calibri" w:cs="Calibri"/>
                <w:sz w:val="22"/>
                <w:szCs w:val="22"/>
              </w:rPr>
            </w:pPr>
          </w:p>
        </w:tc>
      </w:tr>
      <w:tr w:rsidR="000557BC" w:rsidRPr="00D044FA" w14:paraId="7D866418" w14:textId="77777777" w:rsidTr="00A7154A">
        <w:tc>
          <w:tcPr>
            <w:tcW w:w="675" w:type="dxa"/>
          </w:tcPr>
          <w:p w14:paraId="77E5204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4.4</w:t>
            </w:r>
          </w:p>
        </w:tc>
        <w:tc>
          <w:tcPr>
            <w:tcW w:w="2694" w:type="dxa"/>
          </w:tcPr>
          <w:p w14:paraId="2C14BE6E" w14:textId="77777777" w:rsidR="000557BC" w:rsidRPr="00D044FA" w:rsidRDefault="000557BC" w:rsidP="00A7154A">
            <w:pPr>
              <w:jc w:val="both"/>
              <w:rPr>
                <w:rFonts w:ascii="Calibri" w:hAnsi="Calibri" w:cs="Calibri"/>
                <w:sz w:val="22"/>
                <w:szCs w:val="22"/>
              </w:rPr>
            </w:pPr>
            <w:r w:rsidRPr="00D044FA">
              <w:rPr>
                <w:rFonts w:ascii="Calibri" w:hAnsi="Calibri" w:cs="Calibri"/>
                <w:sz w:val="22"/>
                <w:szCs w:val="22"/>
              </w:rPr>
              <w:t>EMC suderinamumas</w:t>
            </w:r>
          </w:p>
        </w:tc>
        <w:tc>
          <w:tcPr>
            <w:tcW w:w="4394" w:type="dxa"/>
          </w:tcPr>
          <w:p w14:paraId="32DA4C11" w14:textId="77777777" w:rsidR="000557BC" w:rsidRPr="00D044FA" w:rsidRDefault="000557BC" w:rsidP="00A7154A">
            <w:pPr>
              <w:rPr>
                <w:rFonts w:ascii="Calibri" w:hAnsi="Calibri" w:cs="Calibri"/>
                <w:color w:val="000000"/>
                <w:sz w:val="22"/>
                <w:szCs w:val="22"/>
              </w:rPr>
            </w:pPr>
            <w:r w:rsidRPr="00D044FA">
              <w:rPr>
                <w:rFonts w:ascii="Calibri" w:hAnsi="Calibri" w:cs="Calibri"/>
                <w:color w:val="000000"/>
                <w:sz w:val="22"/>
                <w:szCs w:val="22"/>
              </w:rPr>
              <w:t>IEC 62040-2 arba lygiavertis.</w:t>
            </w:r>
          </w:p>
          <w:p w14:paraId="7BA4F44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Apsaugotas nuo išorinio spinduliavimo ir netrikdyti šalia esančių įrenginių veikimo.</w:t>
            </w:r>
          </w:p>
        </w:tc>
        <w:tc>
          <w:tcPr>
            <w:tcW w:w="2245" w:type="dxa"/>
            <w:gridSpan w:val="2"/>
          </w:tcPr>
          <w:p w14:paraId="023D1CCC" w14:textId="77777777" w:rsidR="000557BC" w:rsidRPr="00D044FA" w:rsidRDefault="000557BC" w:rsidP="00A7154A">
            <w:pPr>
              <w:rPr>
                <w:rFonts w:ascii="Calibri" w:hAnsi="Calibri" w:cs="Calibri"/>
                <w:sz w:val="22"/>
                <w:szCs w:val="22"/>
              </w:rPr>
            </w:pPr>
          </w:p>
        </w:tc>
      </w:tr>
    </w:tbl>
    <w:p w14:paraId="05B86DD7" w14:textId="77777777" w:rsidR="000557BC" w:rsidRPr="00D044FA" w:rsidRDefault="000557BC" w:rsidP="0049713D">
      <w:pPr>
        <w:spacing w:line="360" w:lineRule="auto"/>
        <w:ind w:left="-360"/>
        <w:jc w:val="right"/>
        <w:rPr>
          <w:rFonts w:ascii="Calibri" w:hAnsi="Calibri" w:cs="Calibri"/>
          <w:sz w:val="22"/>
          <w:szCs w:val="22"/>
        </w:rPr>
      </w:pPr>
    </w:p>
    <w:p w14:paraId="2F906199" w14:textId="79F334F6" w:rsidR="0049713D" w:rsidRPr="00D044FA" w:rsidRDefault="0033716E" w:rsidP="0049713D">
      <w:pPr>
        <w:spacing w:line="360" w:lineRule="auto"/>
        <w:ind w:left="-360"/>
        <w:jc w:val="right"/>
        <w:rPr>
          <w:rFonts w:ascii="Calibri" w:hAnsi="Calibri" w:cs="Calibri"/>
          <w:sz w:val="22"/>
          <w:szCs w:val="22"/>
        </w:rPr>
      </w:pPr>
      <w:r>
        <w:rPr>
          <w:rFonts w:ascii="Calibri" w:hAnsi="Calibri" w:cs="Calibri"/>
          <w:sz w:val="22"/>
          <w:szCs w:val="22"/>
        </w:rPr>
        <w:t>5</w:t>
      </w:r>
      <w:r w:rsidR="0049713D" w:rsidRPr="00D044FA">
        <w:rPr>
          <w:rFonts w:ascii="Calibri" w:hAnsi="Calibri" w:cs="Calibri"/>
          <w:sz w:val="22"/>
          <w:szCs w:val="22"/>
        </w:rPr>
        <w:t xml:space="preserve"> lentelė</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4394"/>
        <w:gridCol w:w="2223"/>
        <w:gridCol w:w="22"/>
      </w:tblGrid>
      <w:tr w:rsidR="009517DD" w:rsidRPr="00D044FA" w14:paraId="15DEB210" w14:textId="77777777" w:rsidTr="009517DD">
        <w:trPr>
          <w:gridAfter w:val="1"/>
          <w:wAfter w:w="22" w:type="dxa"/>
        </w:trPr>
        <w:tc>
          <w:tcPr>
            <w:tcW w:w="9986" w:type="dxa"/>
            <w:gridSpan w:val="4"/>
            <w:shd w:val="clear" w:color="auto" w:fill="E7E6E6"/>
          </w:tcPr>
          <w:p w14:paraId="50FD0612" w14:textId="77777777" w:rsidR="009517DD" w:rsidRPr="00D044FA" w:rsidRDefault="009517DD" w:rsidP="009675BD">
            <w:pPr>
              <w:numPr>
                <w:ilvl w:val="0"/>
                <w:numId w:val="41"/>
              </w:numPr>
              <w:jc w:val="center"/>
              <w:rPr>
                <w:rFonts w:ascii="Calibri" w:hAnsi="Calibri" w:cs="Calibri"/>
                <w:b/>
                <w:i/>
                <w:sz w:val="22"/>
                <w:szCs w:val="22"/>
              </w:rPr>
            </w:pPr>
            <w:r w:rsidRPr="00D044FA">
              <w:rPr>
                <w:rFonts w:ascii="Calibri" w:hAnsi="Calibri" w:cs="Calibri"/>
                <w:b/>
                <w:i/>
                <w:sz w:val="22"/>
                <w:szCs w:val="22"/>
              </w:rPr>
              <w:t>Nepertrauk</w:t>
            </w:r>
            <w:r w:rsidR="00B218FB" w:rsidRPr="00D044FA">
              <w:rPr>
                <w:rFonts w:ascii="Calibri" w:hAnsi="Calibri" w:cs="Calibri"/>
                <w:b/>
                <w:i/>
                <w:sz w:val="22"/>
                <w:szCs w:val="22"/>
              </w:rPr>
              <w:t xml:space="preserve">iamo </w:t>
            </w:r>
            <w:r w:rsidR="009675BD" w:rsidRPr="00D044FA">
              <w:rPr>
                <w:rFonts w:ascii="Calibri" w:hAnsi="Calibri" w:cs="Calibri"/>
                <w:b/>
                <w:i/>
                <w:sz w:val="22"/>
                <w:szCs w:val="22"/>
              </w:rPr>
              <w:t>40</w:t>
            </w:r>
            <w:r w:rsidR="00003662" w:rsidRPr="00D044FA">
              <w:rPr>
                <w:rFonts w:ascii="Calibri" w:hAnsi="Calibri" w:cs="Calibri"/>
                <w:b/>
                <w:i/>
                <w:sz w:val="22"/>
                <w:szCs w:val="22"/>
              </w:rPr>
              <w:t>-60</w:t>
            </w:r>
            <w:r w:rsidR="009675BD" w:rsidRPr="00D044FA">
              <w:rPr>
                <w:rFonts w:ascii="Calibri" w:hAnsi="Calibri" w:cs="Calibri"/>
                <w:b/>
                <w:i/>
                <w:sz w:val="22"/>
                <w:szCs w:val="22"/>
              </w:rPr>
              <w:t xml:space="preserve"> kW galios </w:t>
            </w:r>
            <w:r w:rsidR="00B218FB" w:rsidRPr="00D044FA">
              <w:rPr>
                <w:rFonts w:ascii="Calibri" w:hAnsi="Calibri" w:cs="Calibri"/>
                <w:b/>
                <w:i/>
                <w:sz w:val="22"/>
                <w:szCs w:val="22"/>
              </w:rPr>
              <w:t xml:space="preserve">elektros tiekimo šaltinis </w:t>
            </w:r>
          </w:p>
        </w:tc>
      </w:tr>
      <w:tr w:rsidR="009517DD" w:rsidRPr="00D044FA" w14:paraId="1804BA32" w14:textId="77777777" w:rsidTr="00B6594B">
        <w:trPr>
          <w:gridAfter w:val="1"/>
          <w:wAfter w:w="22" w:type="dxa"/>
        </w:trPr>
        <w:tc>
          <w:tcPr>
            <w:tcW w:w="675" w:type="dxa"/>
            <w:vAlign w:val="center"/>
          </w:tcPr>
          <w:p w14:paraId="1B61DB45" w14:textId="77777777" w:rsidR="009517DD" w:rsidRPr="00D044FA" w:rsidRDefault="009517DD" w:rsidP="00B6594B">
            <w:pPr>
              <w:jc w:val="center"/>
              <w:rPr>
                <w:rFonts w:ascii="Calibri" w:hAnsi="Calibri" w:cs="Calibri"/>
                <w:i/>
                <w:sz w:val="22"/>
                <w:szCs w:val="22"/>
              </w:rPr>
            </w:pPr>
            <w:r w:rsidRPr="00D044FA">
              <w:rPr>
                <w:rFonts w:ascii="Calibri" w:hAnsi="Calibri" w:cs="Calibri"/>
                <w:i/>
                <w:sz w:val="22"/>
                <w:szCs w:val="22"/>
              </w:rPr>
              <w:t>Eil. Nr.</w:t>
            </w:r>
          </w:p>
        </w:tc>
        <w:tc>
          <w:tcPr>
            <w:tcW w:w="2694" w:type="dxa"/>
            <w:vAlign w:val="center"/>
          </w:tcPr>
          <w:p w14:paraId="1425962C" w14:textId="77777777" w:rsidR="009517DD" w:rsidRPr="00D044FA" w:rsidRDefault="009517DD" w:rsidP="00B6594B">
            <w:pPr>
              <w:jc w:val="center"/>
              <w:rPr>
                <w:rFonts w:ascii="Calibri" w:hAnsi="Calibri" w:cs="Calibri"/>
                <w:i/>
                <w:sz w:val="22"/>
                <w:szCs w:val="22"/>
              </w:rPr>
            </w:pPr>
            <w:r w:rsidRPr="00D044FA">
              <w:rPr>
                <w:rFonts w:ascii="Calibri" w:hAnsi="Calibri" w:cs="Calibri"/>
                <w:i/>
                <w:sz w:val="22"/>
                <w:szCs w:val="22"/>
              </w:rPr>
              <w:t>Reikalavimas</w:t>
            </w:r>
          </w:p>
        </w:tc>
        <w:tc>
          <w:tcPr>
            <w:tcW w:w="4394" w:type="dxa"/>
            <w:vAlign w:val="center"/>
          </w:tcPr>
          <w:p w14:paraId="00FEE0FE" w14:textId="77777777" w:rsidR="009517DD" w:rsidRPr="00D044FA" w:rsidRDefault="009517DD" w:rsidP="00B6594B">
            <w:pPr>
              <w:jc w:val="center"/>
              <w:rPr>
                <w:rFonts w:ascii="Calibri" w:hAnsi="Calibri" w:cs="Calibri"/>
                <w:i/>
                <w:sz w:val="22"/>
                <w:szCs w:val="22"/>
              </w:rPr>
            </w:pPr>
            <w:r w:rsidRPr="00D044FA">
              <w:rPr>
                <w:rFonts w:ascii="Calibri" w:hAnsi="Calibri" w:cs="Calibri"/>
                <w:i/>
                <w:sz w:val="22"/>
                <w:szCs w:val="22"/>
              </w:rPr>
              <w:t>Reikšmė</w:t>
            </w:r>
          </w:p>
        </w:tc>
        <w:tc>
          <w:tcPr>
            <w:tcW w:w="2223" w:type="dxa"/>
            <w:vAlign w:val="center"/>
          </w:tcPr>
          <w:p w14:paraId="4D0A1CEE" w14:textId="77777777" w:rsidR="009517DD" w:rsidRPr="00D044FA" w:rsidRDefault="009517DD" w:rsidP="00B6594B">
            <w:pPr>
              <w:jc w:val="center"/>
              <w:rPr>
                <w:rFonts w:ascii="Calibri" w:hAnsi="Calibri" w:cs="Calibri"/>
                <w:i/>
                <w:sz w:val="22"/>
                <w:szCs w:val="22"/>
              </w:rPr>
            </w:pPr>
            <w:r w:rsidRPr="00D044FA">
              <w:rPr>
                <w:rFonts w:ascii="Calibri" w:hAnsi="Calibri" w:cs="Calibri"/>
                <w:i/>
                <w:sz w:val="22"/>
                <w:szCs w:val="22"/>
              </w:rPr>
              <w:t>Papildomi reikalavimai</w:t>
            </w:r>
          </w:p>
        </w:tc>
      </w:tr>
      <w:tr w:rsidR="009517DD" w:rsidRPr="00D044FA" w14:paraId="7EE67923" w14:textId="77777777" w:rsidTr="00695A98">
        <w:trPr>
          <w:gridAfter w:val="1"/>
          <w:wAfter w:w="22" w:type="dxa"/>
          <w:cantSplit/>
        </w:trPr>
        <w:tc>
          <w:tcPr>
            <w:tcW w:w="675" w:type="dxa"/>
          </w:tcPr>
          <w:p w14:paraId="0867C60B"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w:t>
            </w:r>
          </w:p>
        </w:tc>
        <w:tc>
          <w:tcPr>
            <w:tcW w:w="9311" w:type="dxa"/>
            <w:gridSpan w:val="3"/>
          </w:tcPr>
          <w:p w14:paraId="1025381D" w14:textId="77777777" w:rsidR="009517DD" w:rsidRPr="00D044FA" w:rsidRDefault="009517DD" w:rsidP="00286311">
            <w:pPr>
              <w:pStyle w:val="Heading1"/>
              <w:jc w:val="left"/>
              <w:rPr>
                <w:rFonts w:ascii="Calibri" w:hAnsi="Calibri" w:cs="Calibri"/>
                <w:i/>
                <w:sz w:val="22"/>
                <w:szCs w:val="22"/>
              </w:rPr>
            </w:pPr>
            <w:r w:rsidRPr="00D044FA">
              <w:rPr>
                <w:rFonts w:ascii="Calibri" w:hAnsi="Calibri" w:cs="Calibri"/>
                <w:i/>
                <w:sz w:val="22"/>
                <w:szCs w:val="22"/>
              </w:rPr>
              <w:t>Bendros nepertraukiamo elektros tiekimo šaltinio charakteristikos</w:t>
            </w:r>
          </w:p>
        </w:tc>
      </w:tr>
      <w:tr w:rsidR="009517DD" w:rsidRPr="00D044FA" w14:paraId="07C87367" w14:textId="77777777" w:rsidTr="00B6594B">
        <w:trPr>
          <w:gridAfter w:val="1"/>
          <w:wAfter w:w="22" w:type="dxa"/>
        </w:trPr>
        <w:tc>
          <w:tcPr>
            <w:tcW w:w="675" w:type="dxa"/>
          </w:tcPr>
          <w:p w14:paraId="6AC2344A"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1.1</w:t>
            </w:r>
          </w:p>
        </w:tc>
        <w:tc>
          <w:tcPr>
            <w:tcW w:w="2694" w:type="dxa"/>
          </w:tcPr>
          <w:p w14:paraId="375CEF66"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Architektūra</w:t>
            </w:r>
          </w:p>
        </w:tc>
        <w:tc>
          <w:tcPr>
            <w:tcW w:w="4394" w:type="dxa"/>
          </w:tcPr>
          <w:p w14:paraId="0358E0D8"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Modulinė architektūra N+1</w:t>
            </w:r>
          </w:p>
        </w:tc>
        <w:tc>
          <w:tcPr>
            <w:tcW w:w="2223" w:type="dxa"/>
          </w:tcPr>
          <w:p w14:paraId="03B66835" w14:textId="77777777" w:rsidR="009517DD" w:rsidRPr="00D044FA" w:rsidRDefault="00B218FB" w:rsidP="00B218FB">
            <w:pPr>
              <w:rPr>
                <w:rFonts w:ascii="Calibri" w:hAnsi="Calibri" w:cs="Calibri"/>
                <w:color w:val="FF0000"/>
                <w:sz w:val="22"/>
                <w:szCs w:val="22"/>
              </w:rPr>
            </w:pPr>
            <w:r w:rsidRPr="00D044FA">
              <w:rPr>
                <w:rFonts w:ascii="Calibri" w:hAnsi="Calibri" w:cs="Calibri"/>
                <w:sz w:val="22"/>
                <w:szCs w:val="22"/>
              </w:rPr>
              <w:t>Sudarytas iš b</w:t>
            </w:r>
            <w:r w:rsidR="009517DD" w:rsidRPr="00D044FA">
              <w:rPr>
                <w:rFonts w:ascii="Calibri" w:hAnsi="Calibri" w:cs="Calibri"/>
                <w:sz w:val="22"/>
                <w:szCs w:val="22"/>
              </w:rPr>
              <w:t>ent d</w:t>
            </w:r>
            <w:r w:rsidRPr="00D044FA">
              <w:rPr>
                <w:rFonts w:ascii="Calibri" w:hAnsi="Calibri" w:cs="Calibri"/>
                <w:sz w:val="22"/>
                <w:szCs w:val="22"/>
              </w:rPr>
              <w:t>viejų autonominių</w:t>
            </w:r>
            <w:r w:rsidR="009517DD" w:rsidRPr="00D044FA">
              <w:rPr>
                <w:rFonts w:ascii="Calibri" w:hAnsi="Calibri" w:cs="Calibri"/>
                <w:sz w:val="22"/>
                <w:szCs w:val="22"/>
              </w:rPr>
              <w:t xml:space="preserve"> </w:t>
            </w:r>
            <w:r w:rsidRPr="00D044FA">
              <w:rPr>
                <w:rFonts w:ascii="Calibri" w:hAnsi="Calibri" w:cs="Calibri"/>
                <w:sz w:val="22"/>
                <w:szCs w:val="22"/>
              </w:rPr>
              <w:t>modulių</w:t>
            </w:r>
            <w:r w:rsidR="009517DD" w:rsidRPr="00D044FA">
              <w:rPr>
                <w:rFonts w:ascii="Calibri" w:hAnsi="Calibri" w:cs="Calibri"/>
                <w:sz w:val="22"/>
                <w:szCs w:val="22"/>
              </w:rPr>
              <w:t xml:space="preserve"> </w:t>
            </w:r>
            <w:r w:rsidR="00E4222C" w:rsidRPr="00D044FA">
              <w:rPr>
                <w:rFonts w:ascii="Calibri" w:hAnsi="Calibri" w:cs="Calibri"/>
                <w:sz w:val="22"/>
                <w:szCs w:val="22"/>
              </w:rPr>
              <w:t>kurių vieno galia</w:t>
            </w:r>
            <w:r w:rsidR="009517DD" w:rsidRPr="00D044FA">
              <w:rPr>
                <w:rFonts w:ascii="Calibri" w:hAnsi="Calibri" w:cs="Calibri"/>
                <w:sz w:val="22"/>
                <w:szCs w:val="22"/>
              </w:rPr>
              <w:t xml:space="preserve"> </w:t>
            </w:r>
            <w:r w:rsidR="00E4222C" w:rsidRPr="00D044FA">
              <w:rPr>
                <w:rFonts w:ascii="Calibri" w:hAnsi="Calibri" w:cs="Calibri"/>
                <w:sz w:val="22"/>
                <w:szCs w:val="22"/>
              </w:rPr>
              <w:t xml:space="preserve">nuo </w:t>
            </w:r>
            <w:r w:rsidR="009517DD" w:rsidRPr="00D044FA">
              <w:rPr>
                <w:rFonts w:ascii="Calibri" w:hAnsi="Calibri" w:cs="Calibri"/>
                <w:sz w:val="22"/>
                <w:szCs w:val="22"/>
              </w:rPr>
              <w:t>20</w:t>
            </w:r>
            <w:r w:rsidR="00E4222C" w:rsidRPr="00D044FA">
              <w:rPr>
                <w:rFonts w:ascii="Calibri" w:hAnsi="Calibri" w:cs="Calibri"/>
                <w:sz w:val="22"/>
                <w:szCs w:val="22"/>
              </w:rPr>
              <w:t xml:space="preserve"> iki 30</w:t>
            </w:r>
            <w:r w:rsidR="009517DD" w:rsidRPr="00D044FA">
              <w:rPr>
                <w:rFonts w:ascii="Calibri" w:hAnsi="Calibri" w:cs="Calibri"/>
                <w:sz w:val="22"/>
                <w:szCs w:val="22"/>
              </w:rPr>
              <w:t xml:space="preserve"> kW</w:t>
            </w:r>
            <w:r w:rsidR="00801437" w:rsidRPr="00D044FA">
              <w:rPr>
                <w:rFonts w:ascii="Calibri" w:hAnsi="Calibri" w:cs="Calibri"/>
                <w:sz w:val="22"/>
                <w:szCs w:val="22"/>
              </w:rPr>
              <w:t>. Visi komponentai pateikiami gamintojo spintoje.</w:t>
            </w:r>
          </w:p>
        </w:tc>
      </w:tr>
      <w:tr w:rsidR="009517DD" w:rsidRPr="00D044FA" w14:paraId="4F6934CC" w14:textId="77777777" w:rsidTr="00B6594B">
        <w:trPr>
          <w:gridAfter w:val="1"/>
          <w:wAfter w:w="22" w:type="dxa"/>
        </w:trPr>
        <w:tc>
          <w:tcPr>
            <w:tcW w:w="675" w:type="dxa"/>
          </w:tcPr>
          <w:p w14:paraId="2FFFE819"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1.2</w:t>
            </w:r>
          </w:p>
        </w:tc>
        <w:tc>
          <w:tcPr>
            <w:tcW w:w="2694" w:type="dxa"/>
          </w:tcPr>
          <w:p w14:paraId="0777CAF9"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įvadų skaičius</w:t>
            </w:r>
          </w:p>
        </w:tc>
        <w:tc>
          <w:tcPr>
            <w:tcW w:w="4394" w:type="dxa"/>
          </w:tcPr>
          <w:p w14:paraId="19B2554D"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Du: pagrindinis ir rezervinis</w:t>
            </w:r>
          </w:p>
        </w:tc>
        <w:tc>
          <w:tcPr>
            <w:tcW w:w="2223" w:type="dxa"/>
          </w:tcPr>
          <w:p w14:paraId="697F3034" w14:textId="77777777" w:rsidR="009517DD" w:rsidRPr="00D044FA" w:rsidRDefault="009517DD" w:rsidP="00F47B5B">
            <w:pPr>
              <w:rPr>
                <w:rFonts w:ascii="Calibri" w:hAnsi="Calibri" w:cs="Calibri"/>
                <w:sz w:val="22"/>
                <w:szCs w:val="22"/>
              </w:rPr>
            </w:pPr>
          </w:p>
        </w:tc>
      </w:tr>
      <w:tr w:rsidR="009517DD" w:rsidRPr="00D044FA" w14:paraId="29EF5616" w14:textId="77777777" w:rsidTr="00B6594B">
        <w:trPr>
          <w:gridAfter w:val="1"/>
          <w:wAfter w:w="22" w:type="dxa"/>
        </w:trPr>
        <w:tc>
          <w:tcPr>
            <w:tcW w:w="675" w:type="dxa"/>
          </w:tcPr>
          <w:p w14:paraId="121B6442"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1.3</w:t>
            </w:r>
          </w:p>
        </w:tc>
        <w:tc>
          <w:tcPr>
            <w:tcW w:w="2694" w:type="dxa"/>
          </w:tcPr>
          <w:p w14:paraId="3FE1EBE7"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pagrindinis įvadas </w:t>
            </w:r>
          </w:p>
        </w:tc>
        <w:tc>
          <w:tcPr>
            <w:tcW w:w="4394" w:type="dxa"/>
          </w:tcPr>
          <w:p w14:paraId="5923D209"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Trys fazės - L1,L2,L3,N,PE. Dažnis 50Hz, 380V/220V, 400V/230V, 415V/240V.</w:t>
            </w:r>
          </w:p>
        </w:tc>
        <w:tc>
          <w:tcPr>
            <w:tcW w:w="2223" w:type="dxa"/>
          </w:tcPr>
          <w:p w14:paraId="4E3D8A4C"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Sistema TNS. Įtampos dydis reguliuojamas</w:t>
            </w:r>
          </w:p>
        </w:tc>
      </w:tr>
      <w:tr w:rsidR="009517DD" w:rsidRPr="00D044FA" w14:paraId="334B1B2A" w14:textId="77777777" w:rsidTr="00B6594B">
        <w:trPr>
          <w:gridAfter w:val="1"/>
          <w:wAfter w:w="22" w:type="dxa"/>
        </w:trPr>
        <w:tc>
          <w:tcPr>
            <w:tcW w:w="675" w:type="dxa"/>
          </w:tcPr>
          <w:p w14:paraId="5DC6409D"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1.4</w:t>
            </w:r>
          </w:p>
        </w:tc>
        <w:tc>
          <w:tcPr>
            <w:tcW w:w="2694" w:type="dxa"/>
          </w:tcPr>
          <w:p w14:paraId="19A9B0D6"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rezervinis įvadas</w:t>
            </w:r>
          </w:p>
        </w:tc>
        <w:tc>
          <w:tcPr>
            <w:tcW w:w="4394" w:type="dxa"/>
          </w:tcPr>
          <w:p w14:paraId="1DF1C781"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Trys fazės - L1,L2,L3,N,PE. Dažnis 50Hz, 380V/220V, 400V/230V, 415V/240V.</w:t>
            </w:r>
          </w:p>
        </w:tc>
        <w:tc>
          <w:tcPr>
            <w:tcW w:w="2223" w:type="dxa"/>
          </w:tcPr>
          <w:p w14:paraId="5F7F5775"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Sistema TNS. Įtampos dydis reguliuojamas</w:t>
            </w:r>
          </w:p>
        </w:tc>
      </w:tr>
      <w:tr w:rsidR="009517DD" w:rsidRPr="00D044FA" w14:paraId="04A12451" w14:textId="77777777" w:rsidTr="00B6594B">
        <w:trPr>
          <w:gridAfter w:val="1"/>
          <w:wAfter w:w="22" w:type="dxa"/>
        </w:trPr>
        <w:tc>
          <w:tcPr>
            <w:tcW w:w="675" w:type="dxa"/>
          </w:tcPr>
          <w:p w14:paraId="635DF72B"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1.5</w:t>
            </w:r>
          </w:p>
        </w:tc>
        <w:tc>
          <w:tcPr>
            <w:tcW w:w="2694" w:type="dxa"/>
          </w:tcPr>
          <w:p w14:paraId="26E00F74"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išėjimas</w:t>
            </w:r>
          </w:p>
        </w:tc>
        <w:tc>
          <w:tcPr>
            <w:tcW w:w="4394" w:type="dxa"/>
          </w:tcPr>
          <w:p w14:paraId="7CBD9F04"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Trys fazės - L1,L2,L3,N,PE. Dažnis 50Hz, 380V/220V, 400V/230V, 415V/240V.</w:t>
            </w:r>
          </w:p>
        </w:tc>
        <w:tc>
          <w:tcPr>
            <w:tcW w:w="2223" w:type="dxa"/>
          </w:tcPr>
          <w:p w14:paraId="118A6068"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Sistema TNS. Įtampos dydis reguliuojamas</w:t>
            </w:r>
          </w:p>
        </w:tc>
      </w:tr>
      <w:tr w:rsidR="009517DD" w:rsidRPr="00D044FA" w14:paraId="235A5F48" w14:textId="77777777" w:rsidTr="00B6594B">
        <w:trPr>
          <w:gridAfter w:val="1"/>
          <w:wAfter w:w="22" w:type="dxa"/>
        </w:trPr>
        <w:tc>
          <w:tcPr>
            <w:tcW w:w="675" w:type="dxa"/>
          </w:tcPr>
          <w:p w14:paraId="34FAE32F"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1.6</w:t>
            </w:r>
          </w:p>
        </w:tc>
        <w:tc>
          <w:tcPr>
            <w:tcW w:w="2694" w:type="dxa"/>
          </w:tcPr>
          <w:p w14:paraId="17EA5EEA"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išėjimo nominali galia</w:t>
            </w:r>
          </w:p>
        </w:tc>
        <w:tc>
          <w:tcPr>
            <w:tcW w:w="4394" w:type="dxa"/>
          </w:tcPr>
          <w:p w14:paraId="1547EC82" w14:textId="77777777" w:rsidR="009517DD" w:rsidRPr="00D044FA" w:rsidRDefault="00E4222C" w:rsidP="00B179D2">
            <w:pPr>
              <w:rPr>
                <w:rFonts w:ascii="Calibri" w:hAnsi="Calibri" w:cs="Calibri"/>
                <w:sz w:val="22"/>
                <w:szCs w:val="22"/>
              </w:rPr>
            </w:pPr>
            <w:r w:rsidRPr="00D044FA">
              <w:rPr>
                <w:rFonts w:ascii="Calibri" w:hAnsi="Calibri" w:cs="Calibri"/>
                <w:sz w:val="22"/>
                <w:szCs w:val="22"/>
                <w:lang w:val="en-US"/>
              </w:rPr>
              <w:t>40</w:t>
            </w:r>
            <w:r w:rsidR="00B179D2" w:rsidRPr="00D044FA">
              <w:rPr>
                <w:rFonts w:ascii="Calibri" w:hAnsi="Calibri" w:cs="Calibri"/>
                <w:sz w:val="22"/>
                <w:szCs w:val="22"/>
                <w:lang w:val="en-US"/>
              </w:rPr>
              <w:t>-</w:t>
            </w:r>
            <w:r w:rsidRPr="00D044FA">
              <w:rPr>
                <w:rFonts w:ascii="Calibri" w:hAnsi="Calibri" w:cs="Calibri"/>
                <w:sz w:val="22"/>
                <w:szCs w:val="22"/>
              </w:rPr>
              <w:t>60</w:t>
            </w:r>
            <w:r w:rsidR="009517DD" w:rsidRPr="00D044FA">
              <w:rPr>
                <w:rFonts w:ascii="Calibri" w:hAnsi="Calibri" w:cs="Calibri"/>
                <w:sz w:val="22"/>
                <w:szCs w:val="22"/>
              </w:rPr>
              <w:t xml:space="preserve"> k</w:t>
            </w:r>
            <w:r w:rsidR="00B218FB" w:rsidRPr="00D044FA">
              <w:rPr>
                <w:rFonts w:ascii="Calibri" w:hAnsi="Calibri" w:cs="Calibri"/>
                <w:sz w:val="22"/>
                <w:szCs w:val="22"/>
              </w:rPr>
              <w:t>W</w:t>
            </w:r>
            <w:r w:rsidR="00B179D2" w:rsidRPr="00D044FA">
              <w:rPr>
                <w:rFonts w:ascii="Calibri" w:hAnsi="Calibri" w:cs="Calibri"/>
                <w:sz w:val="22"/>
                <w:szCs w:val="22"/>
              </w:rPr>
              <w:t xml:space="preserve"> (tinka bet kuri reikšmė šiame diapazone)</w:t>
            </w:r>
          </w:p>
        </w:tc>
        <w:tc>
          <w:tcPr>
            <w:tcW w:w="2223" w:type="dxa"/>
          </w:tcPr>
          <w:p w14:paraId="0349053B"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D044FA">
                <w:rPr>
                  <w:rFonts w:ascii="Calibri" w:hAnsi="Calibri" w:cs="Calibri"/>
                  <w:sz w:val="22"/>
                  <w:szCs w:val="22"/>
                </w:rPr>
                <w:t>40C</w:t>
              </w:r>
            </w:smartTag>
            <w:r w:rsidRPr="00D044FA">
              <w:rPr>
                <w:rFonts w:ascii="Calibri" w:hAnsi="Calibri" w:cs="Calibri"/>
                <w:sz w:val="22"/>
                <w:szCs w:val="22"/>
              </w:rPr>
              <w:sym w:font="Symbol" w:char="F0B0"/>
            </w:r>
          </w:p>
        </w:tc>
      </w:tr>
      <w:tr w:rsidR="009517DD" w:rsidRPr="00D044FA" w14:paraId="435E18C0" w14:textId="77777777" w:rsidTr="00B6594B">
        <w:trPr>
          <w:gridAfter w:val="1"/>
          <w:wAfter w:w="22" w:type="dxa"/>
        </w:trPr>
        <w:tc>
          <w:tcPr>
            <w:tcW w:w="675" w:type="dxa"/>
          </w:tcPr>
          <w:p w14:paraId="5D06257F"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t>1.7</w:t>
            </w:r>
          </w:p>
        </w:tc>
        <w:tc>
          <w:tcPr>
            <w:tcW w:w="2694" w:type="dxa"/>
          </w:tcPr>
          <w:p w14:paraId="4FD96FE6"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akumuliatorių talpa arba elektros energijos tiekimo iš </w:t>
            </w:r>
            <w:r w:rsidRPr="00D044FA">
              <w:rPr>
                <w:rFonts w:ascii="Calibri" w:hAnsi="Calibri" w:cs="Calibri"/>
                <w:sz w:val="22"/>
                <w:szCs w:val="22"/>
              </w:rPr>
              <w:t>NEŠ</w:t>
            </w:r>
            <w:r w:rsidR="009517DD" w:rsidRPr="00D044FA">
              <w:rPr>
                <w:rFonts w:ascii="Calibri" w:hAnsi="Calibri" w:cs="Calibri"/>
                <w:sz w:val="22"/>
                <w:szCs w:val="22"/>
              </w:rPr>
              <w:t xml:space="preserve"> trukmė, kai atjungiamas išorinis srovės šaltinis </w:t>
            </w:r>
          </w:p>
        </w:tc>
        <w:tc>
          <w:tcPr>
            <w:tcW w:w="4394" w:type="dxa"/>
          </w:tcPr>
          <w:p w14:paraId="63A6A092"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20 minučių, kai </w:t>
            </w:r>
            <w:r w:rsidR="003635A2" w:rsidRPr="00D044FA">
              <w:rPr>
                <w:rFonts w:ascii="Calibri" w:hAnsi="Calibri" w:cs="Calibri"/>
                <w:sz w:val="22"/>
                <w:szCs w:val="22"/>
              </w:rPr>
              <w:t>NEŠ</w:t>
            </w:r>
            <w:r w:rsidRPr="00D044FA">
              <w:rPr>
                <w:rFonts w:ascii="Calibri" w:hAnsi="Calibri" w:cs="Calibri"/>
                <w:sz w:val="22"/>
                <w:szCs w:val="22"/>
              </w:rPr>
              <w:t xml:space="preserve"> apkrautas 16 kW galia</w:t>
            </w:r>
          </w:p>
        </w:tc>
        <w:tc>
          <w:tcPr>
            <w:tcW w:w="2223" w:type="dxa"/>
          </w:tcPr>
          <w:p w14:paraId="0A6AEEF6"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Skaičiuojama kai  aplinkos temperatūra 15-</w:t>
            </w:r>
            <w:smartTag w:uri="urn:schemas-microsoft-com:office:smarttags" w:element="metricconverter">
              <w:smartTagPr>
                <w:attr w:name="ProductID" w:val="25C"/>
              </w:smartTagPr>
              <w:r w:rsidRPr="00D044FA">
                <w:rPr>
                  <w:rFonts w:ascii="Calibri" w:hAnsi="Calibri" w:cs="Calibri"/>
                  <w:sz w:val="22"/>
                  <w:szCs w:val="22"/>
                </w:rPr>
                <w:t>25C</w:t>
              </w:r>
            </w:smartTag>
            <w:r w:rsidRPr="00D044FA">
              <w:rPr>
                <w:rFonts w:ascii="Calibri" w:hAnsi="Calibri" w:cs="Calibri"/>
                <w:sz w:val="22"/>
                <w:szCs w:val="22"/>
              </w:rPr>
              <w:sym w:font="Symbol" w:char="F0B0"/>
            </w:r>
          </w:p>
        </w:tc>
      </w:tr>
      <w:tr w:rsidR="009517DD" w:rsidRPr="00D044FA" w14:paraId="5EBA418F" w14:textId="77777777" w:rsidTr="00B6594B">
        <w:trPr>
          <w:gridAfter w:val="1"/>
          <w:wAfter w:w="22" w:type="dxa"/>
        </w:trPr>
        <w:tc>
          <w:tcPr>
            <w:tcW w:w="675" w:type="dxa"/>
          </w:tcPr>
          <w:p w14:paraId="0BE85F3C"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t>1.8</w:t>
            </w:r>
          </w:p>
        </w:tc>
        <w:tc>
          <w:tcPr>
            <w:tcW w:w="2694" w:type="dxa"/>
          </w:tcPr>
          <w:p w14:paraId="6C9A4055"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Akumuliatorinės baterijos</w:t>
            </w:r>
          </w:p>
        </w:tc>
        <w:tc>
          <w:tcPr>
            <w:tcW w:w="4394" w:type="dxa"/>
          </w:tcPr>
          <w:p w14:paraId="74A2FE47" w14:textId="60850CD8"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Neaptarnaujamos, neišskiriančios kenksmingų ir gaisrą galinčių sukelti dujų. Efektyvaus tarnavimo laikas – nemažiau </w:t>
            </w:r>
            <w:r w:rsidR="00055FCB" w:rsidRPr="00D044FA">
              <w:rPr>
                <w:rFonts w:ascii="Calibri" w:hAnsi="Calibri" w:cs="Calibri"/>
                <w:sz w:val="22"/>
                <w:szCs w:val="22"/>
              </w:rPr>
              <w:t>5</w:t>
            </w:r>
            <w:r w:rsidRPr="00D044FA">
              <w:rPr>
                <w:rFonts w:ascii="Calibri" w:hAnsi="Calibri" w:cs="Calibri"/>
                <w:sz w:val="22"/>
                <w:szCs w:val="22"/>
              </w:rPr>
              <w:t xml:space="preserve"> met</w:t>
            </w:r>
            <w:r w:rsidR="00055FCB" w:rsidRPr="00D044FA">
              <w:rPr>
                <w:rFonts w:ascii="Calibri" w:hAnsi="Calibri" w:cs="Calibri"/>
                <w:sz w:val="22"/>
                <w:szCs w:val="22"/>
              </w:rPr>
              <w:t>ai</w:t>
            </w:r>
            <w:r w:rsidRPr="00D044FA">
              <w:rPr>
                <w:rFonts w:ascii="Calibri" w:hAnsi="Calibri" w:cs="Calibri"/>
                <w:sz w:val="22"/>
                <w:szCs w:val="22"/>
              </w:rPr>
              <w:t xml:space="preserve">. </w:t>
            </w:r>
          </w:p>
        </w:tc>
        <w:tc>
          <w:tcPr>
            <w:tcW w:w="2223" w:type="dxa"/>
          </w:tcPr>
          <w:p w14:paraId="2C01DE4F"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Akumuliatoriai sujungti bent į dvi grandines.</w:t>
            </w:r>
          </w:p>
        </w:tc>
      </w:tr>
      <w:tr w:rsidR="009517DD" w:rsidRPr="00D044FA" w14:paraId="21585059" w14:textId="77777777" w:rsidTr="00B6594B">
        <w:trPr>
          <w:gridAfter w:val="1"/>
          <w:wAfter w:w="22" w:type="dxa"/>
        </w:trPr>
        <w:tc>
          <w:tcPr>
            <w:tcW w:w="675" w:type="dxa"/>
          </w:tcPr>
          <w:p w14:paraId="2A71E204"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t>1.9</w:t>
            </w:r>
          </w:p>
        </w:tc>
        <w:tc>
          <w:tcPr>
            <w:tcW w:w="2694" w:type="dxa"/>
          </w:tcPr>
          <w:p w14:paraId="6DF88FD6"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naudingumo koeficientas</w:t>
            </w:r>
          </w:p>
        </w:tc>
        <w:tc>
          <w:tcPr>
            <w:tcW w:w="4394" w:type="dxa"/>
          </w:tcPr>
          <w:p w14:paraId="73B30385"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Ne mažiau 96</w:t>
            </w:r>
            <w:r w:rsidR="00C12A13" w:rsidRPr="00D044FA">
              <w:rPr>
                <w:rFonts w:ascii="Calibri" w:hAnsi="Calibri" w:cs="Calibri"/>
                <w:sz w:val="22"/>
                <w:szCs w:val="22"/>
              </w:rPr>
              <w:t xml:space="preserve"> proc.</w:t>
            </w:r>
            <w:r w:rsidRPr="00D044FA">
              <w:rPr>
                <w:rFonts w:ascii="Calibri" w:hAnsi="Calibri" w:cs="Calibri"/>
                <w:sz w:val="22"/>
                <w:szCs w:val="22"/>
              </w:rPr>
              <w:t xml:space="preserve"> kai elektros energija tiekiama iš elektros tinklo per įrenginio </w:t>
            </w:r>
            <w:proofErr w:type="spellStart"/>
            <w:r w:rsidRPr="00D044FA">
              <w:rPr>
                <w:rFonts w:ascii="Calibri" w:hAnsi="Calibri" w:cs="Calibri"/>
                <w:sz w:val="22"/>
                <w:szCs w:val="22"/>
              </w:rPr>
              <w:t>inverterį</w:t>
            </w:r>
            <w:proofErr w:type="spellEnd"/>
            <w:r w:rsidRPr="00D044FA">
              <w:rPr>
                <w:rFonts w:ascii="Calibri" w:hAnsi="Calibri" w:cs="Calibri"/>
                <w:sz w:val="22"/>
                <w:szCs w:val="22"/>
              </w:rPr>
              <w:t xml:space="preserve"> veikiant dvigubo konvertavimo režime.</w:t>
            </w:r>
          </w:p>
          <w:p w14:paraId="359AEC0B" w14:textId="77777777" w:rsidR="009517DD" w:rsidRPr="00D044FA" w:rsidRDefault="009517DD" w:rsidP="00F47B5B">
            <w:pPr>
              <w:rPr>
                <w:rFonts w:ascii="Calibri" w:hAnsi="Calibri" w:cs="Calibri"/>
                <w:sz w:val="22"/>
                <w:szCs w:val="22"/>
              </w:rPr>
            </w:pPr>
          </w:p>
        </w:tc>
        <w:tc>
          <w:tcPr>
            <w:tcW w:w="2223" w:type="dxa"/>
          </w:tcPr>
          <w:p w14:paraId="135E3D09" w14:textId="77777777" w:rsidR="009517DD" w:rsidRPr="00D044FA" w:rsidRDefault="009517DD" w:rsidP="00B218FB">
            <w:pPr>
              <w:rPr>
                <w:rFonts w:ascii="Calibri" w:hAnsi="Calibri" w:cs="Calibri"/>
                <w:sz w:val="22"/>
                <w:szCs w:val="22"/>
              </w:rPr>
            </w:pPr>
            <w:r w:rsidRPr="00D044FA">
              <w:rPr>
                <w:rFonts w:ascii="Calibri" w:hAnsi="Calibri" w:cs="Calibri"/>
                <w:sz w:val="22"/>
                <w:szCs w:val="22"/>
              </w:rPr>
              <w:t>Vertinama, kaip santykis tarp matuojamų galių įrenginio įėjime ir iš</w:t>
            </w:r>
            <w:r w:rsidR="00B218FB" w:rsidRPr="00D044FA">
              <w:rPr>
                <w:rFonts w:ascii="Calibri" w:hAnsi="Calibri" w:cs="Calibri"/>
                <w:sz w:val="22"/>
                <w:szCs w:val="22"/>
              </w:rPr>
              <w:t xml:space="preserve">ėjime, kai apkrovimo </w:t>
            </w:r>
            <w:r w:rsidR="00B218FB" w:rsidRPr="00D044FA">
              <w:rPr>
                <w:rFonts w:ascii="Calibri" w:hAnsi="Calibri" w:cs="Calibri"/>
                <w:sz w:val="22"/>
                <w:szCs w:val="22"/>
              </w:rPr>
              <w:lastRenderedPageBreak/>
              <w:t>galia 7</w:t>
            </w:r>
            <w:r w:rsidRPr="00D044FA">
              <w:rPr>
                <w:rFonts w:ascii="Calibri" w:hAnsi="Calibri" w:cs="Calibri"/>
                <w:sz w:val="22"/>
                <w:szCs w:val="22"/>
              </w:rPr>
              <w:t xml:space="preserve">5 procentų nominalios galios.    </w:t>
            </w:r>
          </w:p>
        </w:tc>
      </w:tr>
      <w:tr w:rsidR="009517DD" w:rsidRPr="00D044FA" w14:paraId="701EC29D" w14:textId="77777777" w:rsidTr="00B6594B">
        <w:trPr>
          <w:gridAfter w:val="1"/>
          <w:wAfter w:w="22" w:type="dxa"/>
        </w:trPr>
        <w:tc>
          <w:tcPr>
            <w:tcW w:w="675" w:type="dxa"/>
          </w:tcPr>
          <w:p w14:paraId="540F2426"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lastRenderedPageBreak/>
              <w:t>1.10</w:t>
            </w:r>
          </w:p>
        </w:tc>
        <w:tc>
          <w:tcPr>
            <w:tcW w:w="2694" w:type="dxa"/>
          </w:tcPr>
          <w:p w14:paraId="63EA9A06"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lygintuvas/baterijų </w:t>
            </w:r>
            <w:proofErr w:type="spellStart"/>
            <w:r w:rsidR="009517DD" w:rsidRPr="00D044FA">
              <w:rPr>
                <w:rFonts w:ascii="Calibri" w:hAnsi="Calibri" w:cs="Calibri"/>
                <w:sz w:val="22"/>
                <w:szCs w:val="22"/>
              </w:rPr>
              <w:t>įkrovėjas</w:t>
            </w:r>
            <w:proofErr w:type="spellEnd"/>
          </w:p>
        </w:tc>
        <w:tc>
          <w:tcPr>
            <w:tcW w:w="4394" w:type="dxa"/>
          </w:tcPr>
          <w:p w14:paraId="3A23B850"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Naudojami PWM (angl. “puls </w:t>
            </w:r>
            <w:proofErr w:type="spellStart"/>
            <w:r w:rsidRPr="00D044FA">
              <w:rPr>
                <w:rFonts w:ascii="Calibri" w:hAnsi="Calibri" w:cs="Calibri"/>
                <w:sz w:val="22"/>
                <w:szCs w:val="22"/>
              </w:rPr>
              <w:t>width</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modulated</w:t>
            </w:r>
            <w:proofErr w:type="spellEnd"/>
            <w:r w:rsidRPr="00D044FA">
              <w:rPr>
                <w:rFonts w:ascii="Calibri" w:hAnsi="Calibri" w:cs="Calibri"/>
                <w:sz w:val="22"/>
                <w:szCs w:val="22"/>
              </w:rPr>
              <w:t>”) principu valdomi IGBT (angl. “</w:t>
            </w:r>
            <w:proofErr w:type="spellStart"/>
            <w:r w:rsidRPr="00D044FA">
              <w:rPr>
                <w:rFonts w:ascii="Calibri" w:hAnsi="Calibri" w:cs="Calibri"/>
                <w:sz w:val="22"/>
                <w:szCs w:val="22"/>
              </w:rPr>
              <w:t>Insulated</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Gate</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Bipolar</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Transistor</w:t>
            </w:r>
            <w:proofErr w:type="spellEnd"/>
            <w:r w:rsidRPr="00D044FA">
              <w:rPr>
                <w:rFonts w:ascii="Calibri" w:hAnsi="Calibri" w:cs="Calibri"/>
                <w:sz w:val="22"/>
                <w:szCs w:val="22"/>
              </w:rPr>
              <w:t xml:space="preserve">”) keitikliai su galios koeficiento korekcijos funkcija: galios koeficientas – nemažiau 0,99. </w:t>
            </w:r>
          </w:p>
        </w:tc>
        <w:tc>
          <w:tcPr>
            <w:tcW w:w="2223" w:type="dxa"/>
          </w:tcPr>
          <w:p w14:paraId="0762B0A1" w14:textId="77777777" w:rsidR="009517DD" w:rsidRPr="00D044FA" w:rsidRDefault="009517DD" w:rsidP="00F47B5B">
            <w:pPr>
              <w:rPr>
                <w:rFonts w:ascii="Calibri" w:hAnsi="Calibri" w:cs="Calibri"/>
                <w:sz w:val="22"/>
                <w:szCs w:val="22"/>
              </w:rPr>
            </w:pPr>
          </w:p>
        </w:tc>
      </w:tr>
      <w:tr w:rsidR="009517DD" w:rsidRPr="00D044FA" w14:paraId="1372106F" w14:textId="77777777" w:rsidTr="00B6594B">
        <w:trPr>
          <w:gridAfter w:val="1"/>
          <w:wAfter w:w="22" w:type="dxa"/>
        </w:trPr>
        <w:tc>
          <w:tcPr>
            <w:tcW w:w="675" w:type="dxa"/>
          </w:tcPr>
          <w:p w14:paraId="671CEEBA"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t>1.11</w:t>
            </w:r>
          </w:p>
        </w:tc>
        <w:tc>
          <w:tcPr>
            <w:tcW w:w="2694" w:type="dxa"/>
          </w:tcPr>
          <w:p w14:paraId="5BFF52C6"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statinis perjungiklis</w:t>
            </w:r>
          </w:p>
        </w:tc>
        <w:tc>
          <w:tcPr>
            <w:tcW w:w="4394" w:type="dxa"/>
          </w:tcPr>
          <w:p w14:paraId="6D1763C6"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Statiniui </w:t>
            </w:r>
            <w:proofErr w:type="spellStart"/>
            <w:r w:rsidRPr="00D044FA">
              <w:rPr>
                <w:rFonts w:ascii="Calibri" w:hAnsi="Calibri" w:cs="Calibri"/>
                <w:sz w:val="22"/>
                <w:szCs w:val="22"/>
              </w:rPr>
              <w:t>perjungėjui</w:t>
            </w:r>
            <w:proofErr w:type="spellEnd"/>
            <w:r w:rsidRPr="00D044FA">
              <w:rPr>
                <w:rFonts w:ascii="Calibri" w:hAnsi="Calibri" w:cs="Calibri"/>
                <w:sz w:val="22"/>
                <w:szCs w:val="22"/>
              </w:rPr>
              <w:t xml:space="preserve"> naudojami puslaidininkiniai įtaisai (neturintys mechaniškai judančių kontaktų (nenaudoti mechaninių </w:t>
            </w:r>
            <w:proofErr w:type="spellStart"/>
            <w:r w:rsidRPr="00D044FA">
              <w:rPr>
                <w:rFonts w:ascii="Calibri" w:hAnsi="Calibri" w:cs="Calibri"/>
                <w:sz w:val="22"/>
                <w:szCs w:val="22"/>
              </w:rPr>
              <w:t>kontaktorių</w:t>
            </w:r>
            <w:proofErr w:type="spellEnd"/>
            <w:r w:rsidRPr="00D044FA">
              <w:rPr>
                <w:rFonts w:ascii="Calibri" w:hAnsi="Calibri" w:cs="Calibri"/>
                <w:sz w:val="22"/>
                <w:szCs w:val="22"/>
              </w:rPr>
              <w:t>)</w:t>
            </w:r>
          </w:p>
        </w:tc>
        <w:tc>
          <w:tcPr>
            <w:tcW w:w="2223" w:type="dxa"/>
          </w:tcPr>
          <w:p w14:paraId="355B87B6" w14:textId="77777777" w:rsidR="009517DD" w:rsidRPr="00D044FA" w:rsidRDefault="009517DD" w:rsidP="00F47B5B">
            <w:pPr>
              <w:rPr>
                <w:rFonts w:ascii="Calibri" w:hAnsi="Calibri" w:cs="Calibri"/>
                <w:sz w:val="22"/>
                <w:szCs w:val="22"/>
              </w:rPr>
            </w:pPr>
          </w:p>
        </w:tc>
      </w:tr>
      <w:tr w:rsidR="009517DD" w:rsidRPr="00D044FA" w14:paraId="7FB720F0" w14:textId="77777777" w:rsidTr="00B6594B">
        <w:trPr>
          <w:gridAfter w:val="1"/>
          <w:wAfter w:w="22" w:type="dxa"/>
        </w:trPr>
        <w:tc>
          <w:tcPr>
            <w:tcW w:w="675" w:type="dxa"/>
          </w:tcPr>
          <w:p w14:paraId="19ED3876"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1.</w:t>
            </w:r>
            <w:r w:rsidR="00EF7A9F" w:rsidRPr="00D044FA">
              <w:rPr>
                <w:rFonts w:ascii="Calibri" w:hAnsi="Calibri" w:cs="Calibri"/>
                <w:sz w:val="22"/>
                <w:szCs w:val="22"/>
              </w:rPr>
              <w:t>12</w:t>
            </w:r>
          </w:p>
        </w:tc>
        <w:tc>
          <w:tcPr>
            <w:tcW w:w="2694" w:type="dxa"/>
          </w:tcPr>
          <w:p w14:paraId="3C9BBAF1"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nulinis laidininkas</w:t>
            </w:r>
          </w:p>
        </w:tc>
        <w:tc>
          <w:tcPr>
            <w:tcW w:w="4394" w:type="dxa"/>
          </w:tcPr>
          <w:p w14:paraId="3D5F929B"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Turi būti padidintas skerspjūvio plotas </w:t>
            </w:r>
          </w:p>
        </w:tc>
        <w:tc>
          <w:tcPr>
            <w:tcW w:w="2223" w:type="dxa"/>
          </w:tcPr>
          <w:p w14:paraId="16882319"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Vienfaziai elektros imtuvai</w:t>
            </w:r>
          </w:p>
        </w:tc>
      </w:tr>
      <w:tr w:rsidR="009517DD" w:rsidRPr="00D044FA" w14:paraId="2800B45B" w14:textId="77777777" w:rsidTr="00B6594B">
        <w:trPr>
          <w:gridAfter w:val="1"/>
          <w:wAfter w:w="22" w:type="dxa"/>
        </w:trPr>
        <w:tc>
          <w:tcPr>
            <w:tcW w:w="675" w:type="dxa"/>
          </w:tcPr>
          <w:p w14:paraId="2F77937F"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t>1.13</w:t>
            </w:r>
          </w:p>
        </w:tc>
        <w:tc>
          <w:tcPr>
            <w:tcW w:w="2694" w:type="dxa"/>
          </w:tcPr>
          <w:p w14:paraId="19622FCD"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Mechaninis </w:t>
            </w:r>
            <w:proofErr w:type="spellStart"/>
            <w:r w:rsidRPr="00D044FA">
              <w:rPr>
                <w:rFonts w:ascii="Calibri" w:hAnsi="Calibri" w:cs="Calibri"/>
                <w:sz w:val="22"/>
                <w:szCs w:val="22"/>
              </w:rPr>
              <w:t>perjungėjas</w:t>
            </w:r>
            <w:proofErr w:type="spellEnd"/>
          </w:p>
        </w:tc>
        <w:tc>
          <w:tcPr>
            <w:tcW w:w="4394" w:type="dxa"/>
          </w:tcPr>
          <w:p w14:paraId="66D09BF2"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 xml:space="preserve">Naudojamas remonto atveju atlikti perjungimus nenutraukiant elektros energijos tiekimo. Įrengiamas </w:t>
            </w:r>
            <w:r w:rsidR="003635A2" w:rsidRPr="00D044FA">
              <w:rPr>
                <w:rFonts w:ascii="Calibri" w:hAnsi="Calibri" w:cs="Calibri"/>
                <w:sz w:val="22"/>
                <w:szCs w:val="22"/>
              </w:rPr>
              <w:t>NEŠ</w:t>
            </w:r>
            <w:r w:rsidRPr="00D044FA">
              <w:rPr>
                <w:rFonts w:ascii="Calibri" w:hAnsi="Calibri" w:cs="Calibri"/>
                <w:sz w:val="22"/>
                <w:szCs w:val="22"/>
              </w:rPr>
              <w:t xml:space="preserve"> viduje.</w:t>
            </w:r>
          </w:p>
        </w:tc>
        <w:tc>
          <w:tcPr>
            <w:tcW w:w="2223" w:type="dxa"/>
          </w:tcPr>
          <w:p w14:paraId="6BFB6FE6" w14:textId="77777777" w:rsidR="009517DD" w:rsidRPr="00D044FA" w:rsidRDefault="009517DD" w:rsidP="00F47B5B">
            <w:pPr>
              <w:rPr>
                <w:rFonts w:ascii="Calibri" w:hAnsi="Calibri" w:cs="Calibri"/>
                <w:sz w:val="22"/>
                <w:szCs w:val="22"/>
              </w:rPr>
            </w:pPr>
          </w:p>
        </w:tc>
      </w:tr>
      <w:tr w:rsidR="009517DD" w:rsidRPr="00D044FA" w14:paraId="7D69FD94" w14:textId="77777777" w:rsidTr="00B6594B">
        <w:trPr>
          <w:gridAfter w:val="1"/>
          <w:wAfter w:w="22" w:type="dxa"/>
        </w:trPr>
        <w:tc>
          <w:tcPr>
            <w:tcW w:w="675" w:type="dxa"/>
          </w:tcPr>
          <w:p w14:paraId="3E13CCD1" w14:textId="77777777" w:rsidR="009517DD" w:rsidRPr="00D044FA" w:rsidRDefault="00EF7A9F" w:rsidP="00F47B5B">
            <w:pPr>
              <w:rPr>
                <w:rFonts w:ascii="Calibri" w:hAnsi="Calibri" w:cs="Calibri"/>
                <w:sz w:val="22"/>
                <w:szCs w:val="22"/>
              </w:rPr>
            </w:pPr>
            <w:r w:rsidRPr="00D044FA">
              <w:rPr>
                <w:rFonts w:ascii="Calibri" w:hAnsi="Calibri" w:cs="Calibri"/>
                <w:sz w:val="22"/>
                <w:szCs w:val="22"/>
              </w:rPr>
              <w:t>1.14</w:t>
            </w:r>
          </w:p>
        </w:tc>
        <w:tc>
          <w:tcPr>
            <w:tcW w:w="2694" w:type="dxa"/>
          </w:tcPr>
          <w:p w14:paraId="18A54BE3" w14:textId="77777777" w:rsidR="009517DD" w:rsidRPr="00D044FA" w:rsidRDefault="009517DD" w:rsidP="00F47B5B">
            <w:pPr>
              <w:rPr>
                <w:rFonts w:ascii="Calibri" w:hAnsi="Calibri" w:cs="Calibri"/>
                <w:sz w:val="22"/>
                <w:szCs w:val="22"/>
              </w:rPr>
            </w:pPr>
            <w:r w:rsidRPr="00D044FA">
              <w:rPr>
                <w:rFonts w:ascii="Calibri" w:hAnsi="Calibri" w:cs="Calibri"/>
                <w:sz w:val="22"/>
                <w:szCs w:val="22"/>
              </w:rPr>
              <w:t>Apsauga nuo įtampos smailių, viršįtampi</w:t>
            </w:r>
            <w:r w:rsidR="00E52B8A" w:rsidRPr="00D044FA">
              <w:rPr>
                <w:rFonts w:ascii="Calibri" w:hAnsi="Calibri" w:cs="Calibri"/>
                <w:sz w:val="22"/>
                <w:szCs w:val="22"/>
              </w:rPr>
              <w:t>ų</w:t>
            </w:r>
          </w:p>
        </w:tc>
        <w:tc>
          <w:tcPr>
            <w:tcW w:w="4394" w:type="dxa"/>
          </w:tcPr>
          <w:p w14:paraId="185D14C4" w14:textId="77777777" w:rsidR="009517DD" w:rsidRPr="00D044FA" w:rsidRDefault="003635A2" w:rsidP="00F47B5B">
            <w:pP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įtaisuose turi būti numatyta apsauga nuo viršįtampių poveikio </w:t>
            </w:r>
          </w:p>
        </w:tc>
        <w:tc>
          <w:tcPr>
            <w:tcW w:w="2223" w:type="dxa"/>
          </w:tcPr>
          <w:p w14:paraId="45F259C0" w14:textId="77777777" w:rsidR="009517DD" w:rsidRPr="00D044FA" w:rsidRDefault="003635A2" w:rsidP="00F47B5B">
            <w:pPr>
              <w:jc w:val="center"/>
              <w:rPr>
                <w:rFonts w:ascii="Calibri" w:hAnsi="Calibri" w:cs="Calibri"/>
                <w:sz w:val="22"/>
                <w:szCs w:val="22"/>
              </w:rPr>
            </w:pPr>
            <w:r w:rsidRPr="00D044FA">
              <w:rPr>
                <w:rFonts w:ascii="Calibri" w:hAnsi="Calibri" w:cs="Calibri"/>
                <w:sz w:val="22"/>
                <w:szCs w:val="22"/>
              </w:rPr>
              <w:t>NEŠ</w:t>
            </w:r>
            <w:r w:rsidR="009517DD" w:rsidRPr="00D044FA">
              <w:rPr>
                <w:rFonts w:ascii="Calibri" w:hAnsi="Calibri" w:cs="Calibri"/>
                <w:sz w:val="22"/>
                <w:szCs w:val="22"/>
              </w:rPr>
              <w:t xml:space="preserve"> įrenginių ir prijungtų imtuvų apsaugai</w:t>
            </w:r>
          </w:p>
        </w:tc>
      </w:tr>
      <w:tr w:rsidR="00E52B8A" w:rsidRPr="00D044FA" w14:paraId="27555C44" w14:textId="77777777" w:rsidTr="00B6594B">
        <w:trPr>
          <w:gridAfter w:val="1"/>
          <w:wAfter w:w="22" w:type="dxa"/>
        </w:trPr>
        <w:tc>
          <w:tcPr>
            <w:tcW w:w="675" w:type="dxa"/>
          </w:tcPr>
          <w:p w14:paraId="66320702" w14:textId="77777777" w:rsidR="00E52B8A" w:rsidRPr="00D044FA" w:rsidRDefault="00EF7A9F" w:rsidP="00E52B8A">
            <w:pPr>
              <w:rPr>
                <w:rFonts w:ascii="Calibri" w:hAnsi="Calibri" w:cs="Calibri"/>
                <w:sz w:val="22"/>
                <w:szCs w:val="22"/>
              </w:rPr>
            </w:pPr>
            <w:r w:rsidRPr="00D044FA">
              <w:rPr>
                <w:rFonts w:ascii="Calibri" w:hAnsi="Calibri" w:cs="Calibri"/>
                <w:sz w:val="22"/>
                <w:szCs w:val="22"/>
              </w:rPr>
              <w:t>1.15</w:t>
            </w:r>
          </w:p>
        </w:tc>
        <w:tc>
          <w:tcPr>
            <w:tcW w:w="2694" w:type="dxa"/>
          </w:tcPr>
          <w:p w14:paraId="2843B577"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Akumuliatorių apsauga</w:t>
            </w:r>
          </w:p>
        </w:tc>
        <w:tc>
          <w:tcPr>
            <w:tcW w:w="4394" w:type="dxa"/>
          </w:tcPr>
          <w:p w14:paraId="4895529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Numatyti automatinius išjungiklius arba saugiklius</w:t>
            </w:r>
          </w:p>
          <w:p w14:paraId="238F870A" w14:textId="77777777" w:rsidR="00E52B8A" w:rsidRPr="00D044FA" w:rsidRDefault="00E52B8A" w:rsidP="00E52B8A">
            <w:pPr>
              <w:rPr>
                <w:rFonts w:ascii="Calibri" w:hAnsi="Calibri" w:cs="Calibri"/>
                <w:sz w:val="22"/>
                <w:szCs w:val="22"/>
              </w:rPr>
            </w:pPr>
          </w:p>
        </w:tc>
        <w:tc>
          <w:tcPr>
            <w:tcW w:w="2223" w:type="dxa"/>
          </w:tcPr>
          <w:p w14:paraId="543C45FA" w14:textId="77777777" w:rsidR="00E52B8A" w:rsidRPr="00D044FA" w:rsidRDefault="00E52B8A" w:rsidP="00E52B8A">
            <w:pPr>
              <w:jc w:val="center"/>
              <w:rPr>
                <w:rFonts w:ascii="Calibri" w:hAnsi="Calibri" w:cs="Calibri"/>
                <w:sz w:val="22"/>
                <w:szCs w:val="22"/>
              </w:rPr>
            </w:pPr>
          </w:p>
        </w:tc>
      </w:tr>
      <w:tr w:rsidR="00E52B8A" w:rsidRPr="00D044FA" w14:paraId="362BB4CE" w14:textId="77777777" w:rsidTr="00B6594B">
        <w:trPr>
          <w:gridAfter w:val="1"/>
          <w:wAfter w:w="22" w:type="dxa"/>
        </w:trPr>
        <w:tc>
          <w:tcPr>
            <w:tcW w:w="675" w:type="dxa"/>
          </w:tcPr>
          <w:p w14:paraId="10C16B62" w14:textId="77777777" w:rsidR="00E52B8A" w:rsidRPr="00D044FA" w:rsidRDefault="00EF7A9F" w:rsidP="00E52B8A">
            <w:pPr>
              <w:rPr>
                <w:rFonts w:ascii="Calibri" w:hAnsi="Calibri" w:cs="Calibri"/>
                <w:sz w:val="22"/>
                <w:szCs w:val="22"/>
              </w:rPr>
            </w:pPr>
            <w:r w:rsidRPr="00D044FA">
              <w:rPr>
                <w:rFonts w:ascii="Calibri" w:hAnsi="Calibri" w:cs="Calibri"/>
                <w:sz w:val="22"/>
                <w:szCs w:val="22"/>
              </w:rPr>
              <w:t>1.16</w:t>
            </w:r>
          </w:p>
        </w:tc>
        <w:tc>
          <w:tcPr>
            <w:tcW w:w="2694" w:type="dxa"/>
          </w:tcPr>
          <w:p w14:paraId="6741376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Įrenginio funkcionalumas</w:t>
            </w:r>
          </w:p>
        </w:tc>
        <w:tc>
          <w:tcPr>
            <w:tcW w:w="4394" w:type="dxa"/>
          </w:tcPr>
          <w:p w14:paraId="4BF89D4D"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NEŠ pritaikytas veikti:</w:t>
            </w:r>
          </w:p>
          <w:p w14:paraId="1BB7761B"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lygiagrečiai su analogišku NEŠ tiekiamos galios padidinimo ar</w:t>
            </w:r>
            <w:r w:rsidR="004C6F0F" w:rsidRPr="00D044FA">
              <w:rPr>
                <w:rFonts w:ascii="Calibri" w:hAnsi="Calibri" w:cs="Calibri"/>
                <w:sz w:val="22"/>
                <w:szCs w:val="22"/>
              </w:rPr>
              <w:t>ba</w:t>
            </w:r>
            <w:r w:rsidRPr="00D044FA">
              <w:rPr>
                <w:rFonts w:ascii="Calibri" w:hAnsi="Calibri" w:cs="Calibri"/>
                <w:sz w:val="22"/>
                <w:szCs w:val="22"/>
              </w:rPr>
              <w:t xml:space="preserve">  rezervavimo padidinimo schemoje</w:t>
            </w:r>
          </w:p>
          <w:p w14:paraId="683AA932" w14:textId="77777777" w:rsidR="00E52B8A" w:rsidRPr="00D044FA" w:rsidRDefault="00E52B8A" w:rsidP="00A40698">
            <w:pPr>
              <w:rPr>
                <w:rFonts w:ascii="Calibri" w:hAnsi="Calibri" w:cs="Calibri"/>
                <w:sz w:val="22"/>
                <w:szCs w:val="22"/>
              </w:rPr>
            </w:pPr>
            <w:r w:rsidRPr="00D044FA">
              <w:rPr>
                <w:rFonts w:ascii="Calibri" w:hAnsi="Calibri" w:cs="Calibri"/>
                <w:sz w:val="22"/>
                <w:szCs w:val="22"/>
              </w:rPr>
              <w:t xml:space="preserve">-  su analogišku NEŠ </w:t>
            </w:r>
            <w:r w:rsidR="004C6F0F" w:rsidRPr="00D044FA">
              <w:rPr>
                <w:rFonts w:ascii="Calibri" w:hAnsi="Calibri" w:cs="Calibri"/>
                <w:sz w:val="22"/>
                <w:szCs w:val="22"/>
              </w:rPr>
              <w:t xml:space="preserve"> </w:t>
            </w:r>
            <w:r w:rsidRPr="00D044FA">
              <w:rPr>
                <w:rFonts w:ascii="Calibri" w:hAnsi="Calibri" w:cs="Calibri"/>
                <w:sz w:val="22"/>
                <w:szCs w:val="22"/>
              </w:rPr>
              <w:t xml:space="preserve">STS schemoje (elektros vartotojams energija </w:t>
            </w:r>
            <w:r w:rsidR="003751A3" w:rsidRPr="00D044FA">
              <w:rPr>
                <w:rFonts w:ascii="Calibri" w:hAnsi="Calibri" w:cs="Calibri"/>
                <w:sz w:val="22"/>
                <w:szCs w:val="22"/>
              </w:rPr>
              <w:t xml:space="preserve">iš pirmo NEŠ </w:t>
            </w:r>
            <w:r w:rsidRPr="00D044FA">
              <w:rPr>
                <w:rFonts w:ascii="Calibri" w:hAnsi="Calibri" w:cs="Calibri"/>
                <w:sz w:val="22"/>
                <w:szCs w:val="22"/>
              </w:rPr>
              <w:t xml:space="preserve">tiekiama </w:t>
            </w:r>
            <w:r w:rsidR="003751A3" w:rsidRPr="00D044FA">
              <w:rPr>
                <w:rFonts w:ascii="Calibri" w:hAnsi="Calibri" w:cs="Calibri"/>
                <w:sz w:val="22"/>
                <w:szCs w:val="22"/>
              </w:rPr>
              <w:t>į vieną greitaeigio perjungiklio STS („</w:t>
            </w:r>
            <w:proofErr w:type="spellStart"/>
            <w:r w:rsidR="003751A3" w:rsidRPr="00D044FA">
              <w:rPr>
                <w:rFonts w:ascii="Calibri" w:hAnsi="Calibri" w:cs="Calibri"/>
                <w:sz w:val="22"/>
                <w:szCs w:val="22"/>
              </w:rPr>
              <w:t>static</w:t>
            </w:r>
            <w:proofErr w:type="spellEnd"/>
            <w:r w:rsidR="003751A3" w:rsidRPr="00D044FA">
              <w:rPr>
                <w:rFonts w:ascii="Calibri" w:hAnsi="Calibri" w:cs="Calibri"/>
                <w:sz w:val="22"/>
                <w:szCs w:val="22"/>
              </w:rPr>
              <w:t xml:space="preserve"> </w:t>
            </w:r>
            <w:proofErr w:type="spellStart"/>
            <w:r w:rsidR="003751A3" w:rsidRPr="00D044FA">
              <w:rPr>
                <w:rFonts w:ascii="Calibri" w:hAnsi="Calibri" w:cs="Calibri"/>
                <w:sz w:val="22"/>
                <w:szCs w:val="22"/>
              </w:rPr>
              <w:t>transfer</w:t>
            </w:r>
            <w:proofErr w:type="spellEnd"/>
            <w:r w:rsidR="003751A3" w:rsidRPr="00D044FA">
              <w:rPr>
                <w:rFonts w:ascii="Calibri" w:hAnsi="Calibri" w:cs="Calibri"/>
                <w:sz w:val="22"/>
                <w:szCs w:val="22"/>
              </w:rPr>
              <w:t xml:space="preserve"> </w:t>
            </w:r>
            <w:proofErr w:type="spellStart"/>
            <w:r w:rsidR="003751A3" w:rsidRPr="00D044FA">
              <w:rPr>
                <w:rFonts w:ascii="Calibri" w:hAnsi="Calibri" w:cs="Calibri"/>
                <w:sz w:val="22"/>
                <w:szCs w:val="22"/>
              </w:rPr>
              <w:t>switch</w:t>
            </w:r>
            <w:proofErr w:type="spellEnd"/>
            <w:r w:rsidR="003751A3" w:rsidRPr="00D044FA">
              <w:rPr>
                <w:rFonts w:ascii="Calibri" w:hAnsi="Calibri" w:cs="Calibri"/>
                <w:sz w:val="22"/>
                <w:szCs w:val="22"/>
              </w:rPr>
              <w:t xml:space="preserve">“) įvadą </w:t>
            </w:r>
            <w:r w:rsidRPr="00D044FA">
              <w:rPr>
                <w:rFonts w:ascii="Calibri" w:hAnsi="Calibri" w:cs="Calibri"/>
                <w:sz w:val="22"/>
                <w:szCs w:val="22"/>
              </w:rPr>
              <w:t xml:space="preserve">iš </w:t>
            </w:r>
            <w:r w:rsidR="003751A3" w:rsidRPr="00D044FA">
              <w:rPr>
                <w:rFonts w:ascii="Calibri" w:hAnsi="Calibri" w:cs="Calibri"/>
                <w:sz w:val="22"/>
                <w:szCs w:val="22"/>
              </w:rPr>
              <w:t xml:space="preserve">antro </w:t>
            </w:r>
            <w:r w:rsidR="004C6F0F" w:rsidRPr="00D044FA">
              <w:rPr>
                <w:rFonts w:ascii="Calibri" w:hAnsi="Calibri" w:cs="Calibri"/>
                <w:sz w:val="22"/>
                <w:szCs w:val="22"/>
              </w:rPr>
              <w:t>NEŠ</w:t>
            </w:r>
            <w:r w:rsidR="003751A3" w:rsidRPr="00D044FA">
              <w:rPr>
                <w:rFonts w:ascii="Calibri" w:hAnsi="Calibri" w:cs="Calibri"/>
                <w:sz w:val="22"/>
                <w:szCs w:val="22"/>
              </w:rPr>
              <w:t xml:space="preserve"> į antrą STS įvadą.</w:t>
            </w:r>
            <w:r w:rsidRPr="00D044FA">
              <w:rPr>
                <w:rFonts w:ascii="Calibri" w:hAnsi="Calibri" w:cs="Calibri"/>
                <w:sz w:val="22"/>
                <w:szCs w:val="22"/>
              </w:rPr>
              <w:t xml:space="preserve"> </w:t>
            </w:r>
            <w:r w:rsidR="003751A3" w:rsidRPr="00D044FA">
              <w:rPr>
                <w:rFonts w:ascii="Calibri" w:hAnsi="Calibri" w:cs="Calibri"/>
                <w:sz w:val="22"/>
                <w:szCs w:val="22"/>
              </w:rPr>
              <w:t>Vartotojams elektros energija tiekiama iš STS išėjimo. V</w:t>
            </w:r>
            <w:r w:rsidR="004C6F0F" w:rsidRPr="00D044FA">
              <w:rPr>
                <w:rFonts w:ascii="Calibri" w:hAnsi="Calibri" w:cs="Calibri"/>
                <w:sz w:val="22"/>
                <w:szCs w:val="22"/>
              </w:rPr>
              <w:t>ald</w:t>
            </w:r>
            <w:r w:rsidR="003751A3" w:rsidRPr="00D044FA">
              <w:rPr>
                <w:rFonts w:ascii="Calibri" w:hAnsi="Calibri" w:cs="Calibri"/>
                <w:sz w:val="22"/>
                <w:szCs w:val="22"/>
              </w:rPr>
              <w:t>oma abiejų NEŠ</w:t>
            </w:r>
            <w:r w:rsidR="004C6F0F" w:rsidRPr="00D044FA">
              <w:rPr>
                <w:rFonts w:ascii="Calibri" w:hAnsi="Calibri" w:cs="Calibri"/>
                <w:sz w:val="22"/>
                <w:szCs w:val="22"/>
              </w:rPr>
              <w:t xml:space="preserve"> </w:t>
            </w:r>
            <w:r w:rsidR="003751A3" w:rsidRPr="00D044FA">
              <w:rPr>
                <w:rFonts w:ascii="Calibri" w:hAnsi="Calibri" w:cs="Calibri"/>
                <w:sz w:val="22"/>
                <w:szCs w:val="22"/>
              </w:rPr>
              <w:t>išėjimo</w:t>
            </w:r>
            <w:r w:rsidR="004C6F0F" w:rsidRPr="00D044FA">
              <w:rPr>
                <w:rFonts w:ascii="Calibri" w:hAnsi="Calibri" w:cs="Calibri"/>
                <w:sz w:val="22"/>
                <w:szCs w:val="22"/>
              </w:rPr>
              <w:t xml:space="preserve"> įtamp</w:t>
            </w:r>
            <w:r w:rsidR="003751A3" w:rsidRPr="00D044FA">
              <w:rPr>
                <w:rFonts w:ascii="Calibri" w:hAnsi="Calibri" w:cs="Calibri"/>
                <w:sz w:val="22"/>
                <w:szCs w:val="22"/>
              </w:rPr>
              <w:t>ų</w:t>
            </w:r>
            <w:r w:rsidR="004C6F0F" w:rsidRPr="00D044FA">
              <w:rPr>
                <w:rFonts w:ascii="Calibri" w:hAnsi="Calibri" w:cs="Calibri"/>
                <w:sz w:val="22"/>
                <w:szCs w:val="22"/>
              </w:rPr>
              <w:t xml:space="preserve"> fazių asimetrij</w:t>
            </w:r>
            <w:r w:rsidR="003751A3" w:rsidRPr="00D044FA">
              <w:rPr>
                <w:rFonts w:ascii="Calibri" w:hAnsi="Calibri" w:cs="Calibri"/>
                <w:sz w:val="22"/>
                <w:szCs w:val="22"/>
              </w:rPr>
              <w:t>a.</w:t>
            </w:r>
            <w:r w:rsidRPr="00D044FA">
              <w:rPr>
                <w:rFonts w:ascii="Calibri" w:hAnsi="Calibri" w:cs="Calibri"/>
                <w:sz w:val="22"/>
                <w:szCs w:val="22"/>
              </w:rPr>
              <w:t>).</w:t>
            </w:r>
          </w:p>
        </w:tc>
        <w:tc>
          <w:tcPr>
            <w:tcW w:w="2223" w:type="dxa"/>
          </w:tcPr>
          <w:p w14:paraId="2D79D6A1" w14:textId="77777777" w:rsidR="00E52B8A" w:rsidRPr="00D044FA" w:rsidRDefault="00E52B8A" w:rsidP="00E52B8A">
            <w:pPr>
              <w:rPr>
                <w:rFonts w:ascii="Calibri" w:hAnsi="Calibri" w:cs="Calibri"/>
                <w:sz w:val="22"/>
                <w:szCs w:val="22"/>
              </w:rPr>
            </w:pPr>
          </w:p>
        </w:tc>
      </w:tr>
      <w:tr w:rsidR="00063A6D" w:rsidRPr="00D044FA" w14:paraId="7185022A" w14:textId="77777777" w:rsidTr="00B6594B">
        <w:trPr>
          <w:gridAfter w:val="1"/>
          <w:wAfter w:w="22" w:type="dxa"/>
        </w:trPr>
        <w:tc>
          <w:tcPr>
            <w:tcW w:w="675" w:type="dxa"/>
          </w:tcPr>
          <w:p w14:paraId="45C42644" w14:textId="77777777" w:rsidR="00063A6D" w:rsidRPr="00D044FA" w:rsidRDefault="00EF7A9F" w:rsidP="00063A6D">
            <w:pPr>
              <w:rPr>
                <w:rFonts w:ascii="Calibri" w:hAnsi="Calibri" w:cs="Calibri"/>
                <w:sz w:val="22"/>
                <w:szCs w:val="22"/>
              </w:rPr>
            </w:pPr>
            <w:r w:rsidRPr="00D044FA">
              <w:rPr>
                <w:rFonts w:ascii="Calibri" w:hAnsi="Calibri" w:cs="Calibri"/>
                <w:sz w:val="22"/>
                <w:szCs w:val="22"/>
              </w:rPr>
              <w:t>1.17</w:t>
            </w:r>
          </w:p>
        </w:tc>
        <w:tc>
          <w:tcPr>
            <w:tcW w:w="2694" w:type="dxa"/>
          </w:tcPr>
          <w:p w14:paraId="10FCD9F8" w14:textId="77777777" w:rsidR="00063A6D" w:rsidRPr="00D044FA" w:rsidRDefault="00063A6D" w:rsidP="00063A6D">
            <w:pPr>
              <w:rPr>
                <w:rFonts w:ascii="Calibri" w:hAnsi="Calibri" w:cs="Calibri"/>
                <w:sz w:val="22"/>
                <w:szCs w:val="22"/>
              </w:rPr>
            </w:pPr>
            <w:r w:rsidRPr="00D044FA">
              <w:rPr>
                <w:rFonts w:ascii="Calibri" w:hAnsi="Calibri" w:cs="Calibri"/>
                <w:sz w:val="22"/>
                <w:szCs w:val="22"/>
              </w:rPr>
              <w:t xml:space="preserve">NES spinta </w:t>
            </w:r>
          </w:p>
        </w:tc>
        <w:tc>
          <w:tcPr>
            <w:tcW w:w="4394" w:type="dxa"/>
          </w:tcPr>
          <w:p w14:paraId="4F42BBB6" w14:textId="77777777" w:rsidR="00063A6D" w:rsidRPr="00D044FA" w:rsidRDefault="00063A6D" w:rsidP="00063A6D">
            <w:pPr>
              <w:rPr>
                <w:rFonts w:ascii="Calibri" w:hAnsi="Calibri" w:cs="Calibri"/>
                <w:sz w:val="22"/>
                <w:szCs w:val="22"/>
              </w:rPr>
            </w:pPr>
            <w:r w:rsidRPr="00D044FA">
              <w:rPr>
                <w:rFonts w:ascii="Calibri" w:hAnsi="Calibri" w:cs="Calibri"/>
                <w:color w:val="000000"/>
                <w:sz w:val="22"/>
                <w:szCs w:val="22"/>
              </w:rPr>
              <w:t>Visos komplektuojančios (galios moduliai, valdikliai, perjungikliai, akumuliatoriai ir pan.) sumontuotos gamintojo originalioje spintoje.</w:t>
            </w:r>
          </w:p>
        </w:tc>
        <w:tc>
          <w:tcPr>
            <w:tcW w:w="2223" w:type="dxa"/>
          </w:tcPr>
          <w:p w14:paraId="4E280CEF" w14:textId="77777777" w:rsidR="00063A6D" w:rsidRPr="00D044FA" w:rsidRDefault="00063A6D" w:rsidP="00063A6D">
            <w:pPr>
              <w:rPr>
                <w:rFonts w:ascii="Calibri" w:hAnsi="Calibri" w:cs="Calibri"/>
                <w:sz w:val="22"/>
                <w:szCs w:val="22"/>
              </w:rPr>
            </w:pPr>
          </w:p>
        </w:tc>
      </w:tr>
      <w:tr w:rsidR="00E52B8A" w:rsidRPr="00D044FA" w14:paraId="2B3C207F" w14:textId="77777777" w:rsidTr="00695A98">
        <w:trPr>
          <w:gridAfter w:val="1"/>
          <w:wAfter w:w="22" w:type="dxa"/>
          <w:cantSplit/>
        </w:trPr>
        <w:tc>
          <w:tcPr>
            <w:tcW w:w="675" w:type="dxa"/>
          </w:tcPr>
          <w:p w14:paraId="16B10131"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w:t>
            </w:r>
          </w:p>
        </w:tc>
        <w:tc>
          <w:tcPr>
            <w:tcW w:w="9311" w:type="dxa"/>
            <w:gridSpan w:val="3"/>
          </w:tcPr>
          <w:p w14:paraId="1F877910" w14:textId="77777777" w:rsidR="00E52B8A" w:rsidRPr="00D044FA" w:rsidRDefault="00E52B8A" w:rsidP="00695A98">
            <w:pPr>
              <w:pStyle w:val="Heading1"/>
              <w:rPr>
                <w:rFonts w:ascii="Calibri" w:hAnsi="Calibri" w:cs="Calibri"/>
                <w:sz w:val="22"/>
                <w:szCs w:val="22"/>
              </w:rPr>
            </w:pPr>
            <w:r w:rsidRPr="00D044FA">
              <w:rPr>
                <w:rFonts w:ascii="Calibri" w:hAnsi="Calibri" w:cs="Calibri"/>
                <w:sz w:val="22"/>
                <w:szCs w:val="22"/>
              </w:rPr>
              <w:t>NEŠ sudėtinių įtaisų savybės</w:t>
            </w:r>
          </w:p>
        </w:tc>
      </w:tr>
      <w:tr w:rsidR="00E52B8A" w:rsidRPr="00D044FA" w14:paraId="79F17451" w14:textId="77777777" w:rsidTr="00695A98">
        <w:trPr>
          <w:gridAfter w:val="1"/>
          <w:wAfter w:w="22" w:type="dxa"/>
          <w:cantSplit/>
        </w:trPr>
        <w:tc>
          <w:tcPr>
            <w:tcW w:w="675" w:type="dxa"/>
          </w:tcPr>
          <w:p w14:paraId="3CB77F21" w14:textId="77777777" w:rsidR="00E52B8A" w:rsidRPr="00D044FA" w:rsidRDefault="00E52B8A" w:rsidP="00E52B8A">
            <w:pPr>
              <w:rPr>
                <w:rFonts w:ascii="Calibri" w:hAnsi="Calibri" w:cs="Calibri"/>
                <w:i/>
                <w:iCs/>
                <w:sz w:val="22"/>
                <w:szCs w:val="22"/>
              </w:rPr>
            </w:pPr>
            <w:r w:rsidRPr="00D044FA">
              <w:rPr>
                <w:rFonts w:ascii="Calibri" w:hAnsi="Calibri" w:cs="Calibri"/>
                <w:i/>
                <w:iCs/>
                <w:sz w:val="22"/>
                <w:szCs w:val="22"/>
              </w:rPr>
              <w:t>2.1</w:t>
            </w:r>
          </w:p>
        </w:tc>
        <w:tc>
          <w:tcPr>
            <w:tcW w:w="9311" w:type="dxa"/>
            <w:gridSpan w:val="3"/>
          </w:tcPr>
          <w:p w14:paraId="6694EA68" w14:textId="77777777" w:rsidR="00E52B8A" w:rsidRPr="00D044FA" w:rsidRDefault="00E52B8A" w:rsidP="00286311">
            <w:pPr>
              <w:rPr>
                <w:rFonts w:ascii="Calibri" w:hAnsi="Calibri" w:cs="Calibri"/>
                <w:i/>
                <w:iCs/>
                <w:sz w:val="22"/>
                <w:szCs w:val="22"/>
              </w:rPr>
            </w:pPr>
            <w:r w:rsidRPr="00D044FA">
              <w:rPr>
                <w:rFonts w:ascii="Calibri" w:hAnsi="Calibri" w:cs="Calibri"/>
                <w:i/>
                <w:iCs/>
                <w:sz w:val="22"/>
                <w:szCs w:val="22"/>
              </w:rPr>
              <w:t xml:space="preserve">NEŠ įėjimas – lygintuvas/baterijų </w:t>
            </w:r>
            <w:proofErr w:type="spellStart"/>
            <w:r w:rsidRPr="00D044FA">
              <w:rPr>
                <w:rFonts w:ascii="Calibri" w:hAnsi="Calibri" w:cs="Calibri"/>
                <w:i/>
                <w:iCs/>
                <w:sz w:val="22"/>
                <w:szCs w:val="22"/>
              </w:rPr>
              <w:t>įkrovėjas</w:t>
            </w:r>
            <w:proofErr w:type="spellEnd"/>
          </w:p>
        </w:tc>
      </w:tr>
      <w:tr w:rsidR="00E52B8A" w:rsidRPr="00D044FA" w14:paraId="5F5EF23D" w14:textId="77777777" w:rsidTr="00B6594B">
        <w:trPr>
          <w:gridAfter w:val="1"/>
          <w:wAfter w:w="22" w:type="dxa"/>
        </w:trPr>
        <w:tc>
          <w:tcPr>
            <w:tcW w:w="675" w:type="dxa"/>
          </w:tcPr>
          <w:p w14:paraId="3F082DC7"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2.1.1</w:t>
            </w:r>
          </w:p>
        </w:tc>
        <w:tc>
          <w:tcPr>
            <w:tcW w:w="2694" w:type="dxa"/>
          </w:tcPr>
          <w:p w14:paraId="37D109EE"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Suminis NEŠ įėjimo srovės harmonikų koeficientas THDI</w:t>
            </w:r>
          </w:p>
        </w:tc>
        <w:tc>
          <w:tcPr>
            <w:tcW w:w="4394" w:type="dxa"/>
          </w:tcPr>
          <w:p w14:paraId="6976B2B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Nedaugiau kaip 3% apkrovus NEŠ nuo 40% iki 100%</w:t>
            </w:r>
          </w:p>
        </w:tc>
        <w:tc>
          <w:tcPr>
            <w:tcW w:w="2223" w:type="dxa"/>
          </w:tcPr>
          <w:p w14:paraId="09B42793" w14:textId="77777777" w:rsidR="00E52B8A" w:rsidRPr="00D044FA" w:rsidRDefault="00E52B8A" w:rsidP="00E52B8A">
            <w:pPr>
              <w:rPr>
                <w:rFonts w:ascii="Calibri" w:hAnsi="Calibri" w:cs="Calibri"/>
                <w:sz w:val="22"/>
                <w:szCs w:val="22"/>
              </w:rPr>
            </w:pPr>
          </w:p>
        </w:tc>
      </w:tr>
      <w:tr w:rsidR="00E52B8A" w:rsidRPr="00D044FA" w14:paraId="62DF21DE" w14:textId="77777777" w:rsidTr="00B6594B">
        <w:trPr>
          <w:gridAfter w:val="1"/>
          <w:wAfter w:w="22" w:type="dxa"/>
        </w:trPr>
        <w:tc>
          <w:tcPr>
            <w:tcW w:w="675" w:type="dxa"/>
          </w:tcPr>
          <w:p w14:paraId="5880051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2.1.2</w:t>
            </w:r>
          </w:p>
        </w:tc>
        <w:tc>
          <w:tcPr>
            <w:tcW w:w="2694" w:type="dxa"/>
          </w:tcPr>
          <w:p w14:paraId="424F677E"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Vartojamos galios koeficientas</w:t>
            </w:r>
          </w:p>
        </w:tc>
        <w:tc>
          <w:tcPr>
            <w:tcW w:w="4394" w:type="dxa"/>
          </w:tcPr>
          <w:p w14:paraId="7B423273"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Nemažiau 99%</w:t>
            </w:r>
          </w:p>
        </w:tc>
        <w:tc>
          <w:tcPr>
            <w:tcW w:w="2223" w:type="dxa"/>
          </w:tcPr>
          <w:p w14:paraId="35965246" w14:textId="77777777" w:rsidR="00E52B8A" w:rsidRPr="00D044FA" w:rsidRDefault="00E52B8A" w:rsidP="00E52B8A">
            <w:pPr>
              <w:rPr>
                <w:rFonts w:ascii="Calibri" w:hAnsi="Calibri" w:cs="Calibri"/>
                <w:sz w:val="22"/>
                <w:szCs w:val="22"/>
              </w:rPr>
            </w:pPr>
          </w:p>
        </w:tc>
      </w:tr>
      <w:tr w:rsidR="00E52B8A" w:rsidRPr="00D044FA" w14:paraId="27748523" w14:textId="77777777" w:rsidTr="00B6594B">
        <w:trPr>
          <w:gridAfter w:val="1"/>
          <w:wAfter w:w="22" w:type="dxa"/>
        </w:trPr>
        <w:tc>
          <w:tcPr>
            <w:tcW w:w="675" w:type="dxa"/>
          </w:tcPr>
          <w:p w14:paraId="252324B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2.1.3</w:t>
            </w:r>
          </w:p>
        </w:tc>
        <w:tc>
          <w:tcPr>
            <w:tcW w:w="2694" w:type="dxa"/>
          </w:tcPr>
          <w:p w14:paraId="5043EC2D"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Leistinos tinklo įtampos kitimo ribos, kada NEŠ </w:t>
            </w:r>
            <w:proofErr w:type="spellStart"/>
            <w:r w:rsidRPr="00D044FA">
              <w:rPr>
                <w:rFonts w:ascii="Calibri" w:hAnsi="Calibri" w:cs="Calibri"/>
                <w:sz w:val="22"/>
                <w:szCs w:val="22"/>
              </w:rPr>
              <w:t>inverteriui</w:t>
            </w:r>
            <w:proofErr w:type="spellEnd"/>
            <w:r w:rsidRPr="00D044FA">
              <w:rPr>
                <w:rFonts w:ascii="Calibri" w:hAnsi="Calibri" w:cs="Calibri"/>
                <w:sz w:val="22"/>
                <w:szCs w:val="22"/>
              </w:rPr>
              <w:t xml:space="preserve"> nuolatinės srovės tiekimas neperjungiamas prie akumuliatorinių baterijų </w:t>
            </w:r>
          </w:p>
        </w:tc>
        <w:tc>
          <w:tcPr>
            <w:tcW w:w="4394" w:type="dxa"/>
          </w:tcPr>
          <w:p w14:paraId="58C84B9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Nemažiau kaip +10</w:t>
            </w:r>
            <w:r w:rsidRPr="00D044FA">
              <w:rPr>
                <w:rFonts w:ascii="Calibri" w:hAnsi="Calibri" w:cs="Calibri"/>
                <w:sz w:val="22"/>
                <w:szCs w:val="22"/>
              </w:rPr>
              <w:sym w:font="Symbol" w:char="F025"/>
            </w:r>
            <w:r w:rsidRPr="00D044FA">
              <w:rPr>
                <w:rFonts w:ascii="Calibri" w:hAnsi="Calibri" w:cs="Calibri"/>
                <w:sz w:val="22"/>
                <w:szCs w:val="22"/>
              </w:rPr>
              <w:t>, -15</w:t>
            </w:r>
            <w:r w:rsidRPr="00D044FA">
              <w:rPr>
                <w:rFonts w:ascii="Calibri" w:hAnsi="Calibri" w:cs="Calibri"/>
                <w:sz w:val="22"/>
                <w:szCs w:val="22"/>
              </w:rPr>
              <w:sym w:font="Symbol" w:char="F025"/>
            </w:r>
            <w:r w:rsidRPr="00D044FA">
              <w:rPr>
                <w:rFonts w:ascii="Calibri" w:hAnsi="Calibri" w:cs="Calibri"/>
                <w:sz w:val="22"/>
                <w:szCs w:val="22"/>
              </w:rPr>
              <w:t xml:space="preserve"> nominalios NEŠ įtampos vertės.</w:t>
            </w:r>
          </w:p>
        </w:tc>
        <w:tc>
          <w:tcPr>
            <w:tcW w:w="2223" w:type="dxa"/>
          </w:tcPr>
          <w:p w14:paraId="1707F5FC" w14:textId="77777777" w:rsidR="00E52B8A" w:rsidRPr="00D044FA" w:rsidRDefault="00E52B8A" w:rsidP="00E52B8A">
            <w:pPr>
              <w:rPr>
                <w:rFonts w:ascii="Calibri" w:hAnsi="Calibri" w:cs="Calibri"/>
                <w:sz w:val="22"/>
                <w:szCs w:val="22"/>
              </w:rPr>
            </w:pPr>
          </w:p>
        </w:tc>
      </w:tr>
      <w:tr w:rsidR="00E52B8A" w:rsidRPr="00D044FA" w14:paraId="044F3731" w14:textId="77777777" w:rsidTr="00B6594B">
        <w:trPr>
          <w:gridAfter w:val="1"/>
          <w:wAfter w:w="22" w:type="dxa"/>
        </w:trPr>
        <w:tc>
          <w:tcPr>
            <w:tcW w:w="675" w:type="dxa"/>
          </w:tcPr>
          <w:p w14:paraId="3C245938"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2.1.4</w:t>
            </w:r>
          </w:p>
        </w:tc>
        <w:tc>
          <w:tcPr>
            <w:tcW w:w="2694" w:type="dxa"/>
          </w:tcPr>
          <w:p w14:paraId="597F9A73"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Leistinas tinklo įtampos dažnio kitimo ribos, kada NEŠ </w:t>
            </w:r>
            <w:proofErr w:type="spellStart"/>
            <w:r w:rsidRPr="00D044FA">
              <w:rPr>
                <w:rFonts w:ascii="Calibri" w:hAnsi="Calibri" w:cs="Calibri"/>
                <w:sz w:val="22"/>
                <w:szCs w:val="22"/>
              </w:rPr>
              <w:t>inverteriui</w:t>
            </w:r>
            <w:proofErr w:type="spellEnd"/>
            <w:r w:rsidRPr="00D044FA">
              <w:rPr>
                <w:rFonts w:ascii="Calibri" w:hAnsi="Calibri" w:cs="Calibri"/>
                <w:sz w:val="22"/>
                <w:szCs w:val="22"/>
              </w:rPr>
              <w:t xml:space="preserve"> nuolatinės srovės tiekimas </w:t>
            </w:r>
            <w:r w:rsidRPr="00D044FA">
              <w:rPr>
                <w:rFonts w:ascii="Calibri" w:hAnsi="Calibri" w:cs="Calibri"/>
                <w:sz w:val="22"/>
                <w:szCs w:val="22"/>
              </w:rPr>
              <w:lastRenderedPageBreak/>
              <w:t xml:space="preserve">neperjungiamas prie akumuliatorinių baterijų </w:t>
            </w:r>
          </w:p>
        </w:tc>
        <w:tc>
          <w:tcPr>
            <w:tcW w:w="4394" w:type="dxa"/>
          </w:tcPr>
          <w:p w14:paraId="0F55173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lastRenderedPageBreak/>
              <w:t>Nemažiau kaip +/-5</w:t>
            </w:r>
            <w:r w:rsidRPr="00D044FA">
              <w:rPr>
                <w:rFonts w:ascii="Calibri" w:hAnsi="Calibri" w:cs="Calibri"/>
                <w:sz w:val="22"/>
                <w:szCs w:val="22"/>
              </w:rPr>
              <w:sym w:font="Symbol" w:char="F025"/>
            </w:r>
            <w:r w:rsidRPr="00D044FA">
              <w:rPr>
                <w:rFonts w:ascii="Calibri" w:hAnsi="Calibri" w:cs="Calibri"/>
                <w:sz w:val="22"/>
                <w:szCs w:val="22"/>
              </w:rPr>
              <w:t>.</w:t>
            </w:r>
          </w:p>
        </w:tc>
        <w:tc>
          <w:tcPr>
            <w:tcW w:w="2223" w:type="dxa"/>
          </w:tcPr>
          <w:p w14:paraId="4E67EF2C" w14:textId="77777777" w:rsidR="00E52B8A" w:rsidRPr="00D044FA" w:rsidRDefault="00E52B8A" w:rsidP="00E52B8A">
            <w:pPr>
              <w:rPr>
                <w:rFonts w:ascii="Calibri" w:hAnsi="Calibri" w:cs="Calibri"/>
                <w:sz w:val="22"/>
                <w:szCs w:val="22"/>
              </w:rPr>
            </w:pPr>
          </w:p>
        </w:tc>
      </w:tr>
      <w:tr w:rsidR="00E52B8A" w:rsidRPr="00D044FA" w14:paraId="61467943" w14:textId="77777777" w:rsidTr="00B6594B">
        <w:trPr>
          <w:gridAfter w:val="1"/>
          <w:wAfter w:w="22" w:type="dxa"/>
        </w:trPr>
        <w:tc>
          <w:tcPr>
            <w:tcW w:w="675" w:type="dxa"/>
          </w:tcPr>
          <w:p w14:paraId="6E04FBD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2.1.5</w:t>
            </w:r>
          </w:p>
        </w:tc>
        <w:tc>
          <w:tcPr>
            <w:tcW w:w="2694" w:type="dxa"/>
          </w:tcPr>
          <w:p w14:paraId="503F1571"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Leistinas naudojamos srovės didėjimo greitis atsiradus tinklo įtampai</w:t>
            </w:r>
          </w:p>
        </w:tc>
        <w:tc>
          <w:tcPr>
            <w:tcW w:w="4394" w:type="dxa"/>
          </w:tcPr>
          <w:p w14:paraId="1F2666E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Parenkamas laikas 5-20 sek., per kurias palaipsniui tiekiama galia perskirstoma nuo baterijų prie NEŠ lygintuvo</w:t>
            </w:r>
          </w:p>
        </w:tc>
        <w:tc>
          <w:tcPr>
            <w:tcW w:w="2223" w:type="dxa"/>
          </w:tcPr>
          <w:p w14:paraId="1F4626AD"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Darbas su dyzeliniu generatoriumi</w:t>
            </w:r>
          </w:p>
        </w:tc>
      </w:tr>
      <w:tr w:rsidR="00E52B8A" w:rsidRPr="00D044FA" w14:paraId="76ACF8D2" w14:textId="77777777" w:rsidTr="00695A98">
        <w:trPr>
          <w:cantSplit/>
        </w:trPr>
        <w:tc>
          <w:tcPr>
            <w:tcW w:w="675" w:type="dxa"/>
          </w:tcPr>
          <w:p w14:paraId="67A6E4F1" w14:textId="77777777" w:rsidR="00E52B8A" w:rsidRPr="00D044FA" w:rsidRDefault="00E52B8A" w:rsidP="00E52B8A">
            <w:pPr>
              <w:rPr>
                <w:rFonts w:ascii="Calibri" w:hAnsi="Calibri" w:cs="Calibri"/>
                <w:i/>
                <w:iCs/>
                <w:sz w:val="22"/>
                <w:szCs w:val="22"/>
              </w:rPr>
            </w:pPr>
            <w:r w:rsidRPr="00D044FA">
              <w:rPr>
                <w:rFonts w:ascii="Calibri" w:hAnsi="Calibri" w:cs="Calibri"/>
                <w:i/>
                <w:iCs/>
                <w:sz w:val="22"/>
                <w:szCs w:val="22"/>
              </w:rPr>
              <w:t>2.2</w:t>
            </w:r>
          </w:p>
        </w:tc>
        <w:tc>
          <w:tcPr>
            <w:tcW w:w="9333" w:type="dxa"/>
            <w:gridSpan w:val="4"/>
          </w:tcPr>
          <w:p w14:paraId="08A9D715" w14:textId="77777777" w:rsidR="00E52B8A" w:rsidRPr="00D044FA" w:rsidRDefault="00E52B8A" w:rsidP="00B6594B">
            <w:pPr>
              <w:rPr>
                <w:rFonts w:ascii="Calibri" w:hAnsi="Calibri" w:cs="Calibri"/>
                <w:b/>
                <w:i/>
                <w:iCs/>
                <w:sz w:val="22"/>
                <w:szCs w:val="22"/>
              </w:rPr>
            </w:pPr>
            <w:r w:rsidRPr="00D044FA">
              <w:rPr>
                <w:rFonts w:ascii="Calibri" w:hAnsi="Calibri" w:cs="Calibri"/>
                <w:b/>
                <w:i/>
                <w:iCs/>
                <w:sz w:val="22"/>
                <w:szCs w:val="22"/>
              </w:rPr>
              <w:t xml:space="preserve">NEŠ </w:t>
            </w:r>
            <w:proofErr w:type="spellStart"/>
            <w:r w:rsidRPr="00D044FA">
              <w:rPr>
                <w:rFonts w:ascii="Calibri" w:hAnsi="Calibri" w:cs="Calibri"/>
                <w:b/>
                <w:i/>
                <w:iCs/>
                <w:sz w:val="22"/>
                <w:szCs w:val="22"/>
              </w:rPr>
              <w:t>inverteris</w:t>
            </w:r>
            <w:proofErr w:type="spellEnd"/>
          </w:p>
        </w:tc>
      </w:tr>
      <w:tr w:rsidR="00E52B8A" w:rsidRPr="00D044FA" w14:paraId="173659AF" w14:textId="77777777" w:rsidTr="00B6594B">
        <w:tc>
          <w:tcPr>
            <w:tcW w:w="675" w:type="dxa"/>
          </w:tcPr>
          <w:p w14:paraId="64D2995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2.2.1</w:t>
            </w:r>
          </w:p>
        </w:tc>
        <w:tc>
          <w:tcPr>
            <w:tcW w:w="2694" w:type="dxa"/>
          </w:tcPr>
          <w:p w14:paraId="7E513442"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Tiekiamos įtampos statinis stabilumas</w:t>
            </w:r>
          </w:p>
          <w:p w14:paraId="0C4EB4C7" w14:textId="77777777" w:rsidR="00E52B8A" w:rsidRPr="00D044FA" w:rsidRDefault="00E52B8A" w:rsidP="00E52B8A">
            <w:pPr>
              <w:jc w:val="both"/>
              <w:rPr>
                <w:rFonts w:ascii="Calibri" w:hAnsi="Calibri" w:cs="Calibri"/>
                <w:sz w:val="22"/>
                <w:szCs w:val="22"/>
              </w:rPr>
            </w:pPr>
          </w:p>
          <w:p w14:paraId="4279DFE1" w14:textId="77777777" w:rsidR="00E52B8A" w:rsidRPr="00D044FA" w:rsidRDefault="00E52B8A" w:rsidP="00E52B8A">
            <w:pPr>
              <w:rPr>
                <w:rFonts w:ascii="Calibri" w:hAnsi="Calibri" w:cs="Calibri"/>
                <w:sz w:val="22"/>
                <w:szCs w:val="22"/>
              </w:rPr>
            </w:pPr>
          </w:p>
        </w:tc>
        <w:tc>
          <w:tcPr>
            <w:tcW w:w="4394" w:type="dxa"/>
          </w:tcPr>
          <w:p w14:paraId="588E8D4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Tolygiai kintant apkrovai nuo 0 iki 100</w:t>
            </w:r>
            <w:r w:rsidRPr="00D044FA">
              <w:rPr>
                <w:rFonts w:ascii="Calibri" w:hAnsi="Calibri" w:cs="Calibri"/>
                <w:sz w:val="22"/>
                <w:szCs w:val="22"/>
              </w:rPr>
              <w:sym w:font="Symbol" w:char="F025"/>
            </w:r>
            <w:r w:rsidRPr="00D044FA">
              <w:rPr>
                <w:rFonts w:ascii="Calibri" w:hAnsi="Calibri" w:cs="Calibri"/>
                <w:sz w:val="22"/>
                <w:szCs w:val="22"/>
              </w:rPr>
              <w:t xml:space="preserve"> bei esant 100</w:t>
            </w:r>
            <w:r w:rsidRPr="00D044FA">
              <w:rPr>
                <w:rFonts w:ascii="Calibri" w:hAnsi="Calibri" w:cs="Calibri"/>
                <w:sz w:val="22"/>
                <w:szCs w:val="22"/>
              </w:rPr>
              <w:sym w:font="Symbol" w:char="F025"/>
            </w:r>
            <w:r w:rsidRPr="00D044FA">
              <w:rPr>
                <w:rFonts w:ascii="Calibri" w:hAnsi="Calibri" w:cs="Calibri"/>
                <w:sz w:val="22"/>
                <w:szCs w:val="22"/>
              </w:rPr>
              <w:t xml:space="preserve"> nesubalansuotai tarp fazių apkrovai, įtampos pokytis nedidesnis kaip +/- 1</w:t>
            </w:r>
            <w:r w:rsidRPr="00D044FA">
              <w:rPr>
                <w:rFonts w:ascii="Calibri" w:hAnsi="Calibri" w:cs="Calibri"/>
                <w:sz w:val="22"/>
                <w:szCs w:val="22"/>
              </w:rPr>
              <w:sym w:font="Symbol" w:char="F025"/>
            </w:r>
          </w:p>
        </w:tc>
        <w:tc>
          <w:tcPr>
            <w:tcW w:w="2245" w:type="dxa"/>
            <w:gridSpan w:val="2"/>
          </w:tcPr>
          <w:p w14:paraId="6FCFEFFB" w14:textId="77777777" w:rsidR="00E52B8A" w:rsidRPr="00D044FA" w:rsidRDefault="00E52B8A" w:rsidP="00E52B8A">
            <w:pPr>
              <w:rPr>
                <w:rFonts w:ascii="Calibri" w:hAnsi="Calibri" w:cs="Calibri"/>
                <w:sz w:val="22"/>
                <w:szCs w:val="22"/>
              </w:rPr>
            </w:pPr>
          </w:p>
        </w:tc>
      </w:tr>
      <w:tr w:rsidR="00E52B8A" w:rsidRPr="00D044FA" w14:paraId="0EC7F8F8" w14:textId="77777777" w:rsidTr="00B6594B">
        <w:tc>
          <w:tcPr>
            <w:tcW w:w="675" w:type="dxa"/>
          </w:tcPr>
          <w:p w14:paraId="1B1B5ED3"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2.2.2</w:t>
            </w:r>
          </w:p>
        </w:tc>
        <w:tc>
          <w:tcPr>
            <w:tcW w:w="2694" w:type="dxa"/>
          </w:tcPr>
          <w:p w14:paraId="04118CBD"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Tiekiamos įtampos dinaminis stabilumas</w:t>
            </w:r>
          </w:p>
          <w:p w14:paraId="3050D819" w14:textId="77777777" w:rsidR="00E52B8A" w:rsidRPr="00D044FA" w:rsidRDefault="00E52B8A" w:rsidP="00E52B8A">
            <w:pPr>
              <w:rPr>
                <w:rFonts w:ascii="Calibri" w:hAnsi="Calibri" w:cs="Calibri"/>
                <w:sz w:val="22"/>
                <w:szCs w:val="22"/>
              </w:rPr>
            </w:pPr>
          </w:p>
        </w:tc>
        <w:tc>
          <w:tcPr>
            <w:tcW w:w="4394" w:type="dxa"/>
          </w:tcPr>
          <w:p w14:paraId="287EFBB8"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Kintant smūginei apkrovai 0-100</w:t>
            </w:r>
            <w:r w:rsidRPr="00D044FA">
              <w:rPr>
                <w:rFonts w:ascii="Calibri" w:hAnsi="Calibri" w:cs="Calibri"/>
                <w:sz w:val="22"/>
                <w:szCs w:val="22"/>
              </w:rPr>
              <w:sym w:font="Symbol" w:char="F025"/>
            </w:r>
            <w:r w:rsidRPr="00D044FA">
              <w:rPr>
                <w:rFonts w:ascii="Calibri" w:hAnsi="Calibri" w:cs="Calibri"/>
                <w:sz w:val="22"/>
                <w:szCs w:val="22"/>
              </w:rPr>
              <w:t xml:space="preserve"> ir priešinga kryptimi, įtampos pokytis nedidesnis kaip +/- 4</w:t>
            </w:r>
            <w:r w:rsidRPr="00D044FA">
              <w:rPr>
                <w:rFonts w:ascii="Calibri" w:hAnsi="Calibri" w:cs="Calibri"/>
                <w:sz w:val="22"/>
                <w:szCs w:val="22"/>
              </w:rPr>
              <w:sym w:font="Symbol" w:char="F025"/>
            </w:r>
            <w:r w:rsidRPr="00D044FA">
              <w:rPr>
                <w:rFonts w:ascii="Calibri" w:hAnsi="Calibri" w:cs="Calibri"/>
                <w:sz w:val="22"/>
                <w:szCs w:val="22"/>
              </w:rPr>
              <w:t xml:space="preserve">; </w:t>
            </w:r>
          </w:p>
          <w:p w14:paraId="2A8B840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rankiniu būdu perjungiant apkrovą 100</w:t>
            </w:r>
            <w:r w:rsidRPr="00D044FA">
              <w:rPr>
                <w:rFonts w:ascii="Calibri" w:hAnsi="Calibri" w:cs="Calibri"/>
                <w:sz w:val="22"/>
                <w:szCs w:val="22"/>
              </w:rPr>
              <w:sym w:font="Symbol" w:char="F025"/>
            </w:r>
            <w:r w:rsidRPr="00D044FA">
              <w:rPr>
                <w:rFonts w:ascii="Calibri" w:hAnsi="Calibri" w:cs="Calibri"/>
                <w:sz w:val="22"/>
                <w:szCs w:val="22"/>
              </w:rPr>
              <w:t xml:space="preserve"> - įtampos pokytis nedidesnis kaip +/- 3</w:t>
            </w:r>
            <w:r w:rsidRPr="00D044FA">
              <w:rPr>
                <w:rFonts w:ascii="Calibri" w:hAnsi="Calibri" w:cs="Calibri"/>
                <w:sz w:val="22"/>
                <w:szCs w:val="22"/>
              </w:rPr>
              <w:sym w:font="Symbol" w:char="F025"/>
            </w:r>
            <w:r w:rsidRPr="00D044FA">
              <w:rPr>
                <w:rFonts w:ascii="Calibri" w:hAnsi="Calibri" w:cs="Calibri"/>
                <w:sz w:val="22"/>
                <w:szCs w:val="22"/>
              </w:rPr>
              <w:t>;</w:t>
            </w:r>
          </w:p>
          <w:p w14:paraId="4554031D"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atjungus arba atsinaujinus išoriniam įtampos tinklui - įtampos pokytis nedidesnis kaip +/- 1</w:t>
            </w:r>
            <w:r w:rsidRPr="00D044FA">
              <w:rPr>
                <w:rFonts w:ascii="Calibri" w:hAnsi="Calibri" w:cs="Calibri"/>
                <w:sz w:val="22"/>
                <w:szCs w:val="22"/>
              </w:rPr>
              <w:sym w:font="Symbol" w:char="F025"/>
            </w:r>
          </w:p>
          <w:p w14:paraId="430846D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100</w:t>
            </w:r>
            <w:r w:rsidRPr="00D044FA">
              <w:rPr>
                <w:rFonts w:ascii="Calibri" w:hAnsi="Calibri" w:cs="Calibri"/>
                <w:sz w:val="22"/>
                <w:szCs w:val="22"/>
              </w:rPr>
              <w:sym w:font="Symbol" w:char="F025"/>
            </w:r>
            <w:r w:rsidRPr="00D044FA">
              <w:rPr>
                <w:rFonts w:ascii="Calibri" w:hAnsi="Calibri" w:cs="Calibri"/>
                <w:sz w:val="22"/>
                <w:szCs w:val="22"/>
              </w:rPr>
              <w:t xml:space="preserve"> pasikeitus apkrovai įtampa nusistovi +/- 1</w:t>
            </w:r>
            <w:r w:rsidRPr="00D044FA">
              <w:rPr>
                <w:rFonts w:ascii="Calibri" w:hAnsi="Calibri" w:cs="Calibri"/>
                <w:sz w:val="22"/>
                <w:szCs w:val="22"/>
              </w:rPr>
              <w:sym w:font="Symbol" w:char="F025"/>
            </w:r>
            <w:r w:rsidRPr="00D044FA">
              <w:rPr>
                <w:rFonts w:ascii="Calibri" w:hAnsi="Calibri" w:cs="Calibri"/>
                <w:sz w:val="22"/>
                <w:szCs w:val="22"/>
              </w:rPr>
              <w:t xml:space="preserve"> ribose neilgiau kaip per 20 </w:t>
            </w:r>
            <w:proofErr w:type="spellStart"/>
            <w:r w:rsidRPr="00D044FA">
              <w:rPr>
                <w:rFonts w:ascii="Calibri" w:hAnsi="Calibri" w:cs="Calibri"/>
                <w:sz w:val="22"/>
                <w:szCs w:val="22"/>
              </w:rPr>
              <w:t>msek</w:t>
            </w:r>
            <w:proofErr w:type="spellEnd"/>
            <w:r w:rsidRPr="00D044FA">
              <w:rPr>
                <w:rFonts w:ascii="Calibri" w:hAnsi="Calibri" w:cs="Calibri"/>
                <w:sz w:val="22"/>
                <w:szCs w:val="22"/>
              </w:rPr>
              <w:t>.</w:t>
            </w:r>
          </w:p>
        </w:tc>
        <w:tc>
          <w:tcPr>
            <w:tcW w:w="2245" w:type="dxa"/>
            <w:gridSpan w:val="2"/>
          </w:tcPr>
          <w:p w14:paraId="2F91FDF2" w14:textId="77777777" w:rsidR="00E52B8A" w:rsidRPr="00D044FA" w:rsidRDefault="00E52B8A" w:rsidP="00E52B8A">
            <w:pPr>
              <w:rPr>
                <w:rFonts w:ascii="Calibri" w:hAnsi="Calibri" w:cs="Calibri"/>
                <w:sz w:val="22"/>
                <w:szCs w:val="22"/>
              </w:rPr>
            </w:pPr>
          </w:p>
        </w:tc>
      </w:tr>
      <w:tr w:rsidR="00E52B8A" w:rsidRPr="00D044FA" w14:paraId="002DDAE6" w14:textId="77777777" w:rsidTr="00B6594B">
        <w:tc>
          <w:tcPr>
            <w:tcW w:w="675" w:type="dxa"/>
          </w:tcPr>
          <w:p w14:paraId="28A7039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2.2.3</w:t>
            </w:r>
          </w:p>
        </w:tc>
        <w:tc>
          <w:tcPr>
            <w:tcW w:w="2694" w:type="dxa"/>
          </w:tcPr>
          <w:p w14:paraId="2A413B87"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 xml:space="preserve">Leistinas linijinės įtampos fazių kampo poslinkis </w:t>
            </w:r>
          </w:p>
        </w:tc>
        <w:tc>
          <w:tcPr>
            <w:tcW w:w="4394" w:type="dxa"/>
          </w:tcPr>
          <w:p w14:paraId="23958010"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kai apkrovimas 100</w:t>
            </w:r>
            <w:r w:rsidRPr="00D044FA">
              <w:rPr>
                <w:rFonts w:ascii="Calibri" w:hAnsi="Calibri" w:cs="Calibri"/>
                <w:sz w:val="22"/>
                <w:szCs w:val="22"/>
              </w:rPr>
              <w:sym w:font="Symbol" w:char="F025"/>
            </w:r>
            <w:r w:rsidRPr="00D044FA">
              <w:rPr>
                <w:rFonts w:ascii="Calibri" w:hAnsi="Calibri" w:cs="Calibri"/>
                <w:sz w:val="22"/>
                <w:szCs w:val="22"/>
              </w:rPr>
              <w:t xml:space="preserve"> nesubalansuotas ne daugiau kaip +/- 1</w:t>
            </w:r>
            <w:r w:rsidRPr="00D044FA">
              <w:rPr>
                <w:rFonts w:ascii="Calibri" w:hAnsi="Calibri" w:cs="Calibri"/>
                <w:sz w:val="22"/>
                <w:szCs w:val="22"/>
              </w:rPr>
              <w:sym w:font="Symbol" w:char="F0B0"/>
            </w:r>
            <w:r w:rsidRPr="00D044FA">
              <w:rPr>
                <w:rFonts w:ascii="Calibri" w:hAnsi="Calibri" w:cs="Calibri"/>
                <w:sz w:val="22"/>
                <w:szCs w:val="22"/>
              </w:rPr>
              <w:t xml:space="preserve"> (nuo 120</w:t>
            </w:r>
            <w:r w:rsidRPr="00D044FA">
              <w:rPr>
                <w:rFonts w:ascii="Calibri" w:hAnsi="Calibri" w:cs="Calibri"/>
                <w:sz w:val="22"/>
                <w:szCs w:val="22"/>
              </w:rPr>
              <w:sym w:font="Symbol" w:char="F0B0"/>
            </w:r>
            <w:r w:rsidRPr="00D044FA">
              <w:rPr>
                <w:rFonts w:ascii="Calibri" w:hAnsi="Calibri" w:cs="Calibri"/>
                <w:sz w:val="22"/>
                <w:szCs w:val="22"/>
              </w:rPr>
              <w:t>)</w:t>
            </w:r>
          </w:p>
        </w:tc>
        <w:tc>
          <w:tcPr>
            <w:tcW w:w="2245" w:type="dxa"/>
            <w:gridSpan w:val="2"/>
          </w:tcPr>
          <w:p w14:paraId="395EAD5F" w14:textId="77777777" w:rsidR="00E52B8A" w:rsidRPr="00D044FA" w:rsidRDefault="00E52B8A" w:rsidP="00E52B8A">
            <w:pPr>
              <w:rPr>
                <w:rFonts w:ascii="Calibri" w:hAnsi="Calibri" w:cs="Calibri"/>
                <w:sz w:val="22"/>
                <w:szCs w:val="22"/>
              </w:rPr>
            </w:pPr>
          </w:p>
        </w:tc>
      </w:tr>
      <w:tr w:rsidR="00E52B8A" w:rsidRPr="00D044FA" w14:paraId="4C96B4E0" w14:textId="77777777" w:rsidTr="00B6594B">
        <w:tc>
          <w:tcPr>
            <w:tcW w:w="675" w:type="dxa"/>
          </w:tcPr>
          <w:p w14:paraId="7A3364AB"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2.2.4</w:t>
            </w:r>
          </w:p>
        </w:tc>
        <w:tc>
          <w:tcPr>
            <w:tcW w:w="2694" w:type="dxa"/>
          </w:tcPr>
          <w:p w14:paraId="20AA0064"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 xml:space="preserve">Leistinas įtampos </w:t>
            </w:r>
            <w:proofErr w:type="spellStart"/>
            <w:r w:rsidRPr="00D044FA">
              <w:rPr>
                <w:rFonts w:ascii="Calibri" w:hAnsi="Calibri" w:cs="Calibri"/>
                <w:sz w:val="22"/>
                <w:szCs w:val="22"/>
              </w:rPr>
              <w:t>nesimetriškumas</w:t>
            </w:r>
            <w:proofErr w:type="spellEnd"/>
          </w:p>
        </w:tc>
        <w:tc>
          <w:tcPr>
            <w:tcW w:w="4394" w:type="dxa"/>
          </w:tcPr>
          <w:p w14:paraId="34DDBF6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kai apkrovimas 100</w:t>
            </w:r>
            <w:r w:rsidRPr="00D044FA">
              <w:rPr>
                <w:rFonts w:ascii="Calibri" w:hAnsi="Calibri" w:cs="Calibri"/>
                <w:sz w:val="22"/>
                <w:szCs w:val="22"/>
              </w:rPr>
              <w:sym w:font="Symbol" w:char="F025"/>
            </w:r>
            <w:r w:rsidRPr="00D044FA">
              <w:rPr>
                <w:rFonts w:ascii="Calibri" w:hAnsi="Calibri" w:cs="Calibri"/>
                <w:sz w:val="22"/>
                <w:szCs w:val="22"/>
              </w:rPr>
              <w:t xml:space="preserve"> nesubalansuotas nedaugiau kaip +/- 1</w:t>
            </w:r>
            <w:r w:rsidRPr="00D044FA">
              <w:rPr>
                <w:rFonts w:ascii="Calibri" w:hAnsi="Calibri" w:cs="Calibri"/>
                <w:sz w:val="22"/>
                <w:szCs w:val="22"/>
              </w:rPr>
              <w:sym w:font="Symbol" w:char="F025"/>
            </w:r>
          </w:p>
        </w:tc>
        <w:tc>
          <w:tcPr>
            <w:tcW w:w="2245" w:type="dxa"/>
            <w:gridSpan w:val="2"/>
          </w:tcPr>
          <w:p w14:paraId="3A04289C" w14:textId="77777777" w:rsidR="00E52B8A" w:rsidRPr="00D044FA" w:rsidRDefault="00E52B8A" w:rsidP="00E52B8A">
            <w:pPr>
              <w:rPr>
                <w:rFonts w:ascii="Calibri" w:hAnsi="Calibri" w:cs="Calibri"/>
                <w:sz w:val="22"/>
                <w:szCs w:val="22"/>
              </w:rPr>
            </w:pPr>
          </w:p>
        </w:tc>
      </w:tr>
      <w:tr w:rsidR="00E52B8A" w:rsidRPr="00D044FA" w14:paraId="07AF9F3A" w14:textId="77777777" w:rsidTr="00B6594B">
        <w:tc>
          <w:tcPr>
            <w:tcW w:w="675" w:type="dxa"/>
          </w:tcPr>
          <w:p w14:paraId="4CA5C4C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2.2.5</w:t>
            </w:r>
          </w:p>
        </w:tc>
        <w:tc>
          <w:tcPr>
            <w:tcW w:w="2694" w:type="dxa"/>
          </w:tcPr>
          <w:p w14:paraId="0E7BB4A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Leistinos perkrovimo ribos</w:t>
            </w:r>
          </w:p>
          <w:p w14:paraId="3ACD5B42" w14:textId="77777777" w:rsidR="00E52B8A" w:rsidRPr="00D044FA" w:rsidRDefault="00E52B8A" w:rsidP="00E52B8A">
            <w:pPr>
              <w:rPr>
                <w:rFonts w:ascii="Calibri" w:hAnsi="Calibri" w:cs="Calibri"/>
                <w:sz w:val="22"/>
                <w:szCs w:val="22"/>
              </w:rPr>
            </w:pPr>
          </w:p>
        </w:tc>
        <w:tc>
          <w:tcPr>
            <w:tcW w:w="4394" w:type="dxa"/>
          </w:tcPr>
          <w:p w14:paraId="7332B37D" w14:textId="2952C813" w:rsidR="00E52B8A" w:rsidRPr="00D044FA" w:rsidRDefault="00491745" w:rsidP="00E52B8A">
            <w:pPr>
              <w:rPr>
                <w:rFonts w:ascii="Calibri" w:hAnsi="Calibri" w:cs="Calibri"/>
                <w:sz w:val="22"/>
                <w:szCs w:val="22"/>
              </w:rPr>
            </w:pPr>
            <w:r w:rsidRPr="00D044FA">
              <w:rPr>
                <w:rFonts w:ascii="Calibri" w:hAnsi="Calibri" w:cs="Calibri"/>
                <w:sz w:val="22"/>
                <w:szCs w:val="22"/>
              </w:rPr>
              <w:t>110</w:t>
            </w:r>
            <w:r w:rsidR="00E52B8A" w:rsidRPr="00D044FA">
              <w:rPr>
                <w:rFonts w:ascii="Calibri" w:hAnsi="Calibri" w:cs="Calibri"/>
                <w:sz w:val="22"/>
                <w:szCs w:val="22"/>
              </w:rPr>
              <w:sym w:font="Symbol" w:char="F025"/>
            </w:r>
            <w:r w:rsidR="00E52B8A" w:rsidRPr="00D044FA">
              <w:rPr>
                <w:rFonts w:ascii="Calibri" w:hAnsi="Calibri" w:cs="Calibri"/>
                <w:sz w:val="22"/>
                <w:szCs w:val="22"/>
              </w:rPr>
              <w:t xml:space="preserve"> perkrovimo trukmė – 10 min.</w:t>
            </w:r>
          </w:p>
          <w:p w14:paraId="7B1CAB4E" w14:textId="74899B8F" w:rsidR="00E52B8A" w:rsidRPr="00D044FA" w:rsidRDefault="00E52B8A" w:rsidP="00E52B8A">
            <w:pPr>
              <w:rPr>
                <w:rFonts w:ascii="Calibri" w:hAnsi="Calibri" w:cs="Calibri"/>
                <w:sz w:val="22"/>
                <w:szCs w:val="22"/>
              </w:rPr>
            </w:pPr>
            <w:r w:rsidRPr="00D044FA">
              <w:rPr>
                <w:rFonts w:ascii="Calibri" w:hAnsi="Calibri" w:cs="Calibri"/>
                <w:sz w:val="22"/>
                <w:szCs w:val="22"/>
              </w:rPr>
              <w:t>1</w:t>
            </w:r>
            <w:r w:rsidR="00491745" w:rsidRPr="00D044FA">
              <w:rPr>
                <w:rFonts w:ascii="Calibri" w:hAnsi="Calibri" w:cs="Calibri"/>
                <w:sz w:val="22"/>
                <w:szCs w:val="22"/>
              </w:rPr>
              <w:t>2</w:t>
            </w:r>
            <w:r w:rsidRPr="00D044FA">
              <w:rPr>
                <w:rFonts w:ascii="Calibri" w:hAnsi="Calibri" w:cs="Calibri"/>
                <w:sz w:val="22"/>
                <w:szCs w:val="22"/>
              </w:rPr>
              <w:t>5</w:t>
            </w:r>
            <w:r w:rsidRPr="00D044FA">
              <w:rPr>
                <w:rFonts w:ascii="Calibri" w:hAnsi="Calibri" w:cs="Calibri"/>
                <w:sz w:val="22"/>
                <w:szCs w:val="22"/>
              </w:rPr>
              <w:sym w:font="Symbol" w:char="F025"/>
            </w:r>
            <w:r w:rsidRPr="00D044FA">
              <w:rPr>
                <w:rFonts w:ascii="Calibri" w:hAnsi="Calibri" w:cs="Calibri"/>
                <w:sz w:val="22"/>
                <w:szCs w:val="22"/>
              </w:rPr>
              <w:t xml:space="preserve"> perkrovimo trukmė – 1 min.</w:t>
            </w:r>
          </w:p>
        </w:tc>
        <w:tc>
          <w:tcPr>
            <w:tcW w:w="2245" w:type="dxa"/>
            <w:gridSpan w:val="2"/>
          </w:tcPr>
          <w:p w14:paraId="15E4DAEE" w14:textId="77777777" w:rsidR="00E52B8A" w:rsidRPr="00D044FA" w:rsidRDefault="00E52B8A" w:rsidP="00E52B8A">
            <w:pPr>
              <w:rPr>
                <w:rFonts w:ascii="Calibri" w:hAnsi="Calibri" w:cs="Calibri"/>
                <w:sz w:val="22"/>
                <w:szCs w:val="22"/>
              </w:rPr>
            </w:pPr>
          </w:p>
        </w:tc>
      </w:tr>
      <w:tr w:rsidR="00E52B8A" w:rsidRPr="00D044FA" w14:paraId="4D7F10DE" w14:textId="77777777" w:rsidTr="00B6594B">
        <w:tc>
          <w:tcPr>
            <w:tcW w:w="675" w:type="dxa"/>
          </w:tcPr>
          <w:p w14:paraId="777C2179"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2.2.6</w:t>
            </w:r>
          </w:p>
        </w:tc>
        <w:tc>
          <w:tcPr>
            <w:tcW w:w="2694" w:type="dxa"/>
          </w:tcPr>
          <w:p w14:paraId="701D2201"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 xml:space="preserve">Tiekiamos įtampos suminis harmonikų koeficientas THDU </w:t>
            </w:r>
          </w:p>
        </w:tc>
        <w:tc>
          <w:tcPr>
            <w:tcW w:w="4394" w:type="dxa"/>
          </w:tcPr>
          <w:p w14:paraId="28AE74BB"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kai apkrova 100</w:t>
            </w:r>
            <w:r w:rsidRPr="00D044FA">
              <w:rPr>
                <w:rFonts w:ascii="Calibri" w:hAnsi="Calibri" w:cs="Calibri"/>
                <w:sz w:val="22"/>
                <w:szCs w:val="22"/>
              </w:rPr>
              <w:sym w:font="Symbol" w:char="F025"/>
            </w:r>
            <w:r w:rsidRPr="00D044FA">
              <w:rPr>
                <w:rFonts w:ascii="Calibri" w:hAnsi="Calibri" w:cs="Calibri"/>
                <w:sz w:val="22"/>
                <w:szCs w:val="22"/>
              </w:rPr>
              <w:t xml:space="preserve"> netiesinė (imtuvų apkrovos srovės forma 3:1 “</w:t>
            </w:r>
            <w:proofErr w:type="spellStart"/>
            <w:r w:rsidRPr="00D044FA">
              <w:rPr>
                <w:rFonts w:ascii="Calibri" w:hAnsi="Calibri" w:cs="Calibri"/>
                <w:sz w:val="22"/>
                <w:szCs w:val="22"/>
              </w:rPr>
              <w:t>crest</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factor</w:t>
            </w:r>
            <w:proofErr w:type="spellEnd"/>
            <w:r w:rsidRPr="00D044FA">
              <w:rPr>
                <w:rFonts w:ascii="Calibri" w:hAnsi="Calibri" w:cs="Calibri"/>
                <w:sz w:val="22"/>
                <w:szCs w:val="22"/>
              </w:rPr>
              <w:t>”) – nedidesnis kaip 2</w:t>
            </w:r>
            <w:r w:rsidRPr="00D044FA">
              <w:rPr>
                <w:rFonts w:ascii="Calibri" w:hAnsi="Calibri" w:cs="Calibri"/>
                <w:sz w:val="22"/>
                <w:szCs w:val="22"/>
              </w:rPr>
              <w:sym w:font="Symbol" w:char="F025"/>
            </w:r>
            <w:r w:rsidRPr="00D044FA">
              <w:rPr>
                <w:rFonts w:ascii="Calibri" w:hAnsi="Calibri" w:cs="Calibri"/>
                <w:sz w:val="22"/>
                <w:szCs w:val="22"/>
              </w:rPr>
              <w:t xml:space="preserve"> linijinei ir fazinei įtampoms</w:t>
            </w:r>
            <w:r w:rsidR="00695A98" w:rsidRPr="00D044FA">
              <w:rPr>
                <w:rFonts w:ascii="Calibri" w:hAnsi="Calibri" w:cs="Calibri"/>
                <w:sz w:val="22"/>
                <w:szCs w:val="22"/>
              </w:rPr>
              <w:t>.</w:t>
            </w:r>
          </w:p>
        </w:tc>
        <w:tc>
          <w:tcPr>
            <w:tcW w:w="2245" w:type="dxa"/>
            <w:gridSpan w:val="2"/>
          </w:tcPr>
          <w:p w14:paraId="47C0E0DB" w14:textId="77777777" w:rsidR="00E52B8A" w:rsidRPr="00D044FA" w:rsidRDefault="00E52B8A" w:rsidP="00E52B8A">
            <w:pPr>
              <w:rPr>
                <w:rFonts w:ascii="Calibri" w:hAnsi="Calibri" w:cs="Calibri"/>
                <w:sz w:val="22"/>
                <w:szCs w:val="22"/>
              </w:rPr>
            </w:pPr>
          </w:p>
        </w:tc>
      </w:tr>
      <w:tr w:rsidR="00E52B8A" w:rsidRPr="00D044FA" w14:paraId="38650365" w14:textId="77777777" w:rsidTr="00695A98">
        <w:trPr>
          <w:cantSplit/>
          <w:trHeight w:val="327"/>
        </w:trPr>
        <w:tc>
          <w:tcPr>
            <w:tcW w:w="675" w:type="dxa"/>
          </w:tcPr>
          <w:p w14:paraId="1EB6F04A" w14:textId="77777777" w:rsidR="00E52B8A" w:rsidRPr="00D044FA" w:rsidRDefault="00E52B8A" w:rsidP="00286311">
            <w:pPr>
              <w:rPr>
                <w:rFonts w:ascii="Calibri" w:hAnsi="Calibri" w:cs="Calibri"/>
                <w:sz w:val="22"/>
                <w:szCs w:val="22"/>
              </w:rPr>
            </w:pPr>
            <w:r w:rsidRPr="00D044FA">
              <w:rPr>
                <w:rFonts w:ascii="Calibri" w:hAnsi="Calibri" w:cs="Calibri"/>
                <w:sz w:val="22"/>
                <w:szCs w:val="22"/>
              </w:rPr>
              <w:t>2.3</w:t>
            </w:r>
          </w:p>
        </w:tc>
        <w:tc>
          <w:tcPr>
            <w:tcW w:w="9333" w:type="dxa"/>
            <w:gridSpan w:val="4"/>
          </w:tcPr>
          <w:p w14:paraId="6B2CFFFA" w14:textId="77777777" w:rsidR="00E52B8A" w:rsidRPr="00D044FA" w:rsidRDefault="00E52B8A" w:rsidP="00B6594B">
            <w:pPr>
              <w:pStyle w:val="Heading4"/>
              <w:spacing w:before="0" w:after="0"/>
              <w:rPr>
                <w:rFonts w:ascii="Calibri" w:hAnsi="Calibri" w:cs="Calibri"/>
                <w:i/>
                <w:sz w:val="22"/>
                <w:szCs w:val="22"/>
              </w:rPr>
            </w:pPr>
            <w:r w:rsidRPr="00D044FA">
              <w:rPr>
                <w:rFonts w:ascii="Calibri" w:hAnsi="Calibri" w:cs="Calibri"/>
                <w:i/>
                <w:sz w:val="22"/>
                <w:szCs w:val="22"/>
              </w:rPr>
              <w:t xml:space="preserve">NEŠ </w:t>
            </w:r>
            <w:proofErr w:type="spellStart"/>
            <w:r w:rsidRPr="00D044FA">
              <w:rPr>
                <w:rFonts w:ascii="Calibri" w:hAnsi="Calibri" w:cs="Calibri"/>
                <w:i/>
                <w:sz w:val="22"/>
                <w:szCs w:val="22"/>
              </w:rPr>
              <w:t>valdymas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informacijos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pateikimas</w:t>
            </w:r>
            <w:proofErr w:type="spellEnd"/>
          </w:p>
        </w:tc>
      </w:tr>
      <w:tr w:rsidR="00E52B8A" w:rsidRPr="00D044FA" w14:paraId="26235E2F" w14:textId="77777777" w:rsidTr="00B6594B">
        <w:tc>
          <w:tcPr>
            <w:tcW w:w="675" w:type="dxa"/>
          </w:tcPr>
          <w:p w14:paraId="164010F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2.3.1</w:t>
            </w:r>
          </w:p>
        </w:tc>
        <w:tc>
          <w:tcPr>
            <w:tcW w:w="2694" w:type="dxa"/>
          </w:tcPr>
          <w:p w14:paraId="32D85E7A"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NEŠ valdymo ir informacijos pateikimo principas</w:t>
            </w:r>
          </w:p>
        </w:tc>
        <w:tc>
          <w:tcPr>
            <w:tcW w:w="4394" w:type="dxa"/>
          </w:tcPr>
          <w:p w14:paraId="31AD3A60"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NEŠ įjungimas, išjungimas, perjungimas remontui atliekamas ant priekinių įrenginio durų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 Ant priekinės panelės arba skystų </w:t>
            </w:r>
            <w:r w:rsidR="00C77322" w:rsidRPr="00D044FA">
              <w:rPr>
                <w:rFonts w:ascii="Calibri" w:hAnsi="Calibri" w:cs="Calibri"/>
                <w:sz w:val="22"/>
                <w:szCs w:val="22"/>
              </w:rPr>
              <w:t xml:space="preserve">kristalų </w:t>
            </w:r>
            <w:r w:rsidRPr="00D044FA">
              <w:rPr>
                <w:rFonts w:ascii="Calibri" w:hAnsi="Calibri" w:cs="Calibri"/>
                <w:sz w:val="22"/>
                <w:szCs w:val="22"/>
              </w:rPr>
              <w:t xml:space="preserve"> ekrane turi būti pateikta linijinė NEŠ schema su indikacija apie energijos tiekimą.</w:t>
            </w:r>
          </w:p>
        </w:tc>
        <w:tc>
          <w:tcPr>
            <w:tcW w:w="2245" w:type="dxa"/>
            <w:gridSpan w:val="2"/>
          </w:tcPr>
          <w:p w14:paraId="5DA5365C" w14:textId="77777777" w:rsidR="00E52B8A" w:rsidRPr="00D044FA" w:rsidRDefault="00E52B8A" w:rsidP="00E52B8A">
            <w:pPr>
              <w:rPr>
                <w:rFonts w:ascii="Calibri" w:hAnsi="Calibri" w:cs="Calibri"/>
                <w:sz w:val="22"/>
                <w:szCs w:val="22"/>
              </w:rPr>
            </w:pPr>
          </w:p>
        </w:tc>
      </w:tr>
      <w:tr w:rsidR="00E52B8A" w:rsidRPr="00D044FA" w14:paraId="18A775EC" w14:textId="77777777" w:rsidTr="00B6594B">
        <w:tc>
          <w:tcPr>
            <w:tcW w:w="675" w:type="dxa"/>
          </w:tcPr>
          <w:p w14:paraId="35E10718" w14:textId="77777777" w:rsidR="00E52B8A" w:rsidRPr="00D044FA" w:rsidRDefault="00480912" w:rsidP="00E52B8A">
            <w:pPr>
              <w:rPr>
                <w:rFonts w:ascii="Calibri" w:hAnsi="Calibri" w:cs="Calibri"/>
                <w:sz w:val="22"/>
                <w:szCs w:val="22"/>
              </w:rPr>
            </w:pPr>
            <w:r w:rsidRPr="00D044FA">
              <w:rPr>
                <w:rFonts w:ascii="Calibri" w:hAnsi="Calibri" w:cs="Calibri"/>
                <w:sz w:val="22"/>
                <w:szCs w:val="22"/>
              </w:rPr>
              <w:t>2.3.2</w:t>
            </w:r>
          </w:p>
        </w:tc>
        <w:tc>
          <w:tcPr>
            <w:tcW w:w="2694" w:type="dxa"/>
          </w:tcPr>
          <w:p w14:paraId="14D9EB47"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Vidinė NEŠ valdiklio atmintis</w:t>
            </w:r>
          </w:p>
        </w:tc>
        <w:tc>
          <w:tcPr>
            <w:tcW w:w="4394" w:type="dxa"/>
          </w:tcPr>
          <w:p w14:paraId="0723C82E" w14:textId="77777777" w:rsidR="00E52B8A" w:rsidRPr="00D044FA" w:rsidRDefault="00E52B8A" w:rsidP="00A40698">
            <w:pPr>
              <w:rPr>
                <w:rFonts w:ascii="Calibri" w:hAnsi="Calibri" w:cs="Calibri"/>
                <w:sz w:val="22"/>
                <w:szCs w:val="22"/>
              </w:rPr>
            </w:pPr>
            <w:r w:rsidRPr="00D044FA">
              <w:rPr>
                <w:rFonts w:ascii="Calibri" w:hAnsi="Calibri" w:cs="Calibri"/>
                <w:sz w:val="22"/>
                <w:szCs w:val="22"/>
              </w:rPr>
              <w:t xml:space="preserve">Turi būti </w:t>
            </w:r>
            <w:r w:rsidR="003751A3" w:rsidRPr="00D044FA">
              <w:rPr>
                <w:rFonts w:ascii="Calibri" w:hAnsi="Calibri" w:cs="Calibri"/>
                <w:sz w:val="22"/>
                <w:szCs w:val="22"/>
              </w:rPr>
              <w:t xml:space="preserve">bent 100 įvykių su laiko žyme </w:t>
            </w:r>
            <w:r w:rsidRPr="00D044FA">
              <w:rPr>
                <w:rFonts w:ascii="Calibri" w:hAnsi="Calibri" w:cs="Calibri"/>
                <w:sz w:val="22"/>
                <w:szCs w:val="22"/>
              </w:rPr>
              <w:t>atminties registras</w:t>
            </w:r>
            <w:r w:rsidR="00E7471A" w:rsidRPr="00D044FA">
              <w:rPr>
                <w:rFonts w:ascii="Calibri" w:hAnsi="Calibri" w:cs="Calibri"/>
                <w:sz w:val="22"/>
                <w:szCs w:val="22"/>
              </w:rPr>
              <w:t>.</w:t>
            </w:r>
          </w:p>
        </w:tc>
        <w:tc>
          <w:tcPr>
            <w:tcW w:w="2245" w:type="dxa"/>
            <w:gridSpan w:val="2"/>
          </w:tcPr>
          <w:p w14:paraId="02C347D5" w14:textId="77777777" w:rsidR="00E52B8A" w:rsidRPr="00D044FA" w:rsidRDefault="003751A3" w:rsidP="00E52B8A">
            <w:pPr>
              <w:rPr>
                <w:rFonts w:ascii="Calibri" w:hAnsi="Calibri" w:cs="Calibri"/>
                <w:sz w:val="22"/>
                <w:szCs w:val="22"/>
              </w:rPr>
            </w:pPr>
            <w:r w:rsidRPr="00D044FA">
              <w:rPr>
                <w:rFonts w:ascii="Calibri" w:hAnsi="Calibri" w:cs="Calibri"/>
                <w:sz w:val="22"/>
                <w:szCs w:val="22"/>
              </w:rPr>
              <w:t>Informacija pateikiama NEŠ valdiklio ekrane.</w:t>
            </w:r>
          </w:p>
        </w:tc>
      </w:tr>
      <w:tr w:rsidR="00E52B8A" w:rsidRPr="00D044FA" w14:paraId="61D93B65" w14:textId="77777777" w:rsidTr="00B6594B">
        <w:tc>
          <w:tcPr>
            <w:tcW w:w="675" w:type="dxa"/>
          </w:tcPr>
          <w:p w14:paraId="6B639369" w14:textId="77777777" w:rsidR="00E52B8A" w:rsidRPr="00D044FA" w:rsidRDefault="00480912" w:rsidP="00E52B8A">
            <w:pPr>
              <w:rPr>
                <w:rFonts w:ascii="Calibri" w:hAnsi="Calibri" w:cs="Calibri"/>
                <w:sz w:val="22"/>
                <w:szCs w:val="22"/>
              </w:rPr>
            </w:pPr>
            <w:r w:rsidRPr="00D044FA">
              <w:rPr>
                <w:rFonts w:ascii="Calibri" w:hAnsi="Calibri" w:cs="Calibri"/>
                <w:sz w:val="22"/>
                <w:szCs w:val="22"/>
              </w:rPr>
              <w:t>2.3.3</w:t>
            </w:r>
          </w:p>
        </w:tc>
        <w:tc>
          <w:tcPr>
            <w:tcW w:w="2694" w:type="dxa"/>
          </w:tcPr>
          <w:p w14:paraId="661B0839"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Pranešimai apie sutrikimus</w:t>
            </w:r>
          </w:p>
        </w:tc>
        <w:tc>
          <w:tcPr>
            <w:tcW w:w="4394" w:type="dxa"/>
          </w:tcPr>
          <w:p w14:paraId="36174DE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NEŠ skystų kristalų ekrane pateikiama informacija: </w:t>
            </w:r>
          </w:p>
          <w:p w14:paraId="37142634"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pagrindinio ir rezervinio įvadų įtampos sutrikimai;</w:t>
            </w:r>
          </w:p>
          <w:p w14:paraId="1B0A74D5"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tiekiamos įtampos sutrikimai;</w:t>
            </w:r>
          </w:p>
          <w:p w14:paraId="7B30BDFB"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sistemos sutrikimai;</w:t>
            </w:r>
          </w:p>
          <w:p w14:paraId="17F545A4"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lastRenderedPageBreak/>
              <w:t>NEŠ sudėtinių įtaisų veikimo sutrikimai (</w:t>
            </w:r>
            <w:proofErr w:type="spellStart"/>
            <w:r w:rsidRPr="00D044FA">
              <w:rPr>
                <w:rFonts w:ascii="Calibri" w:hAnsi="Calibri" w:cs="Calibri"/>
                <w:sz w:val="22"/>
                <w:szCs w:val="22"/>
              </w:rPr>
              <w:t>inverteris</w:t>
            </w:r>
            <w:proofErr w:type="spellEnd"/>
            <w:r w:rsidRPr="00D044FA">
              <w:rPr>
                <w:rFonts w:ascii="Calibri" w:hAnsi="Calibri" w:cs="Calibri"/>
                <w:sz w:val="22"/>
                <w:szCs w:val="22"/>
              </w:rPr>
              <w:t xml:space="preserve">, lygintuvas, apsaugos, filtrai, iškrovikliai, statinis </w:t>
            </w:r>
            <w:proofErr w:type="spellStart"/>
            <w:r w:rsidRPr="00D044FA">
              <w:rPr>
                <w:rFonts w:ascii="Calibri" w:hAnsi="Calibri" w:cs="Calibri"/>
                <w:sz w:val="22"/>
                <w:szCs w:val="22"/>
              </w:rPr>
              <w:t>perjungėjas</w:t>
            </w:r>
            <w:proofErr w:type="spellEnd"/>
            <w:r w:rsidRPr="00D044FA">
              <w:rPr>
                <w:rFonts w:ascii="Calibri" w:hAnsi="Calibri" w:cs="Calibri"/>
                <w:sz w:val="22"/>
                <w:szCs w:val="22"/>
              </w:rPr>
              <w:t xml:space="preserve"> ir pan.);</w:t>
            </w:r>
          </w:p>
          <w:p w14:paraId="377D5701"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ventiliacijos sistemos sutrikimai.</w:t>
            </w:r>
          </w:p>
        </w:tc>
        <w:tc>
          <w:tcPr>
            <w:tcW w:w="2245" w:type="dxa"/>
            <w:gridSpan w:val="2"/>
          </w:tcPr>
          <w:p w14:paraId="5E7FA491" w14:textId="77777777" w:rsidR="00E52B8A" w:rsidRPr="00D044FA" w:rsidRDefault="00E52B8A" w:rsidP="00E52B8A">
            <w:pPr>
              <w:rPr>
                <w:rFonts w:ascii="Calibri" w:hAnsi="Calibri" w:cs="Calibri"/>
                <w:sz w:val="22"/>
                <w:szCs w:val="22"/>
              </w:rPr>
            </w:pPr>
          </w:p>
        </w:tc>
      </w:tr>
      <w:tr w:rsidR="00E52B8A" w:rsidRPr="00D044FA" w14:paraId="3F8943A2" w14:textId="77777777" w:rsidTr="00B6594B">
        <w:tc>
          <w:tcPr>
            <w:tcW w:w="675" w:type="dxa"/>
          </w:tcPr>
          <w:p w14:paraId="65C88108" w14:textId="77777777" w:rsidR="00E52B8A" w:rsidRPr="00D044FA" w:rsidRDefault="00480912" w:rsidP="00E52B8A">
            <w:pPr>
              <w:rPr>
                <w:rFonts w:ascii="Calibri" w:hAnsi="Calibri" w:cs="Calibri"/>
                <w:sz w:val="22"/>
                <w:szCs w:val="22"/>
              </w:rPr>
            </w:pPr>
            <w:r w:rsidRPr="00D044FA">
              <w:rPr>
                <w:rFonts w:ascii="Calibri" w:hAnsi="Calibri" w:cs="Calibri"/>
                <w:sz w:val="22"/>
                <w:szCs w:val="22"/>
              </w:rPr>
              <w:t>2.3.4</w:t>
            </w:r>
          </w:p>
        </w:tc>
        <w:tc>
          <w:tcPr>
            <w:tcW w:w="2694" w:type="dxa"/>
          </w:tcPr>
          <w:p w14:paraId="580B0CF6"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Parametrų reguliavimas</w:t>
            </w:r>
          </w:p>
        </w:tc>
        <w:tc>
          <w:tcPr>
            <w:tcW w:w="4394" w:type="dxa"/>
          </w:tcPr>
          <w:p w14:paraId="3AFD1947"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Per ekrano meniu turi būti galimybė reguliuoti NEŠ išėjimo įtampą, įėjimo srovės didėjimo greitį, leistinas parametrų kitimo ribas ir pan.</w:t>
            </w:r>
          </w:p>
        </w:tc>
        <w:tc>
          <w:tcPr>
            <w:tcW w:w="2245" w:type="dxa"/>
            <w:gridSpan w:val="2"/>
          </w:tcPr>
          <w:p w14:paraId="1ABF7F74" w14:textId="77777777" w:rsidR="00E52B8A" w:rsidRPr="00D044FA" w:rsidRDefault="00E52B8A" w:rsidP="00E52B8A">
            <w:pPr>
              <w:rPr>
                <w:rFonts w:ascii="Calibri" w:hAnsi="Calibri" w:cs="Calibri"/>
                <w:sz w:val="22"/>
                <w:szCs w:val="22"/>
              </w:rPr>
            </w:pPr>
          </w:p>
        </w:tc>
      </w:tr>
      <w:tr w:rsidR="00E52B8A" w:rsidRPr="00D044FA" w14:paraId="44B9E5D6" w14:textId="77777777" w:rsidTr="00B6594B">
        <w:tc>
          <w:tcPr>
            <w:tcW w:w="675" w:type="dxa"/>
          </w:tcPr>
          <w:p w14:paraId="0FF46410" w14:textId="77777777" w:rsidR="00E52B8A" w:rsidRPr="00D044FA" w:rsidRDefault="00480912" w:rsidP="00E52B8A">
            <w:pPr>
              <w:rPr>
                <w:rFonts w:ascii="Calibri" w:hAnsi="Calibri" w:cs="Calibri"/>
                <w:sz w:val="22"/>
                <w:szCs w:val="22"/>
              </w:rPr>
            </w:pPr>
            <w:r w:rsidRPr="00D044FA">
              <w:rPr>
                <w:rFonts w:ascii="Calibri" w:hAnsi="Calibri" w:cs="Calibri"/>
                <w:sz w:val="22"/>
                <w:szCs w:val="22"/>
              </w:rPr>
              <w:t>2.3.5</w:t>
            </w:r>
          </w:p>
        </w:tc>
        <w:tc>
          <w:tcPr>
            <w:tcW w:w="2694" w:type="dxa"/>
          </w:tcPr>
          <w:p w14:paraId="2DAF74D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Technologinių parametrų pateikimas.</w:t>
            </w:r>
          </w:p>
        </w:tc>
        <w:tc>
          <w:tcPr>
            <w:tcW w:w="4394" w:type="dxa"/>
          </w:tcPr>
          <w:p w14:paraId="3F22D47E"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NEŠ skystų kristalų ekrane pateikiama minimali informacija:</w:t>
            </w:r>
          </w:p>
          <w:p w14:paraId="363EC4EF"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realus laikas ir data,</w:t>
            </w:r>
          </w:p>
          <w:p w14:paraId="2115D287"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pagrindinio ir rezervinio įvado, </w:t>
            </w:r>
            <w:proofErr w:type="spellStart"/>
            <w:r w:rsidRPr="00D044FA">
              <w:rPr>
                <w:rFonts w:ascii="Calibri" w:hAnsi="Calibri" w:cs="Calibri"/>
                <w:sz w:val="22"/>
                <w:szCs w:val="22"/>
              </w:rPr>
              <w:t>inverterio</w:t>
            </w:r>
            <w:proofErr w:type="spellEnd"/>
            <w:r w:rsidRPr="00D044FA">
              <w:rPr>
                <w:rFonts w:ascii="Calibri" w:hAnsi="Calibri" w:cs="Calibri"/>
                <w:sz w:val="22"/>
                <w:szCs w:val="22"/>
              </w:rPr>
              <w:t xml:space="preserve">, NEŠ išėjimo linijinės ir fazinės įtampos; </w:t>
            </w:r>
          </w:p>
          <w:p w14:paraId="5D3A4661"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pagrindinio ir rezervinio įvado, </w:t>
            </w:r>
            <w:proofErr w:type="spellStart"/>
            <w:r w:rsidRPr="00D044FA">
              <w:rPr>
                <w:rFonts w:ascii="Calibri" w:hAnsi="Calibri" w:cs="Calibri"/>
                <w:sz w:val="22"/>
                <w:szCs w:val="22"/>
              </w:rPr>
              <w:t>inverterio</w:t>
            </w:r>
            <w:proofErr w:type="spellEnd"/>
            <w:r w:rsidRPr="00D044FA">
              <w:rPr>
                <w:rFonts w:ascii="Calibri" w:hAnsi="Calibri" w:cs="Calibri"/>
                <w:sz w:val="22"/>
                <w:szCs w:val="22"/>
              </w:rPr>
              <w:t>, NEŠ išėjimo įtampos dažnis;</w:t>
            </w:r>
          </w:p>
          <w:p w14:paraId="1FAAE011"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pagrindinio ir rezervinio įvado, </w:t>
            </w:r>
            <w:proofErr w:type="spellStart"/>
            <w:r w:rsidRPr="00D044FA">
              <w:rPr>
                <w:rFonts w:ascii="Calibri" w:hAnsi="Calibri" w:cs="Calibri"/>
                <w:sz w:val="22"/>
                <w:szCs w:val="22"/>
              </w:rPr>
              <w:t>inverterio</w:t>
            </w:r>
            <w:proofErr w:type="spellEnd"/>
            <w:r w:rsidRPr="00D044FA">
              <w:rPr>
                <w:rFonts w:ascii="Calibri" w:hAnsi="Calibri" w:cs="Calibri"/>
                <w:sz w:val="22"/>
                <w:szCs w:val="22"/>
              </w:rPr>
              <w:t>, NEŠ išėjimo srovės;</w:t>
            </w:r>
          </w:p>
          <w:p w14:paraId="7962A412"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įtampa;</w:t>
            </w:r>
          </w:p>
          <w:p w14:paraId="583D33B5"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rezervavimo nuo baterijų trukmė;</w:t>
            </w:r>
          </w:p>
          <w:p w14:paraId="3EF5999F"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kiekvienos fazės aktyvinė (kW) ir bendroji (</w:t>
            </w:r>
            <w:proofErr w:type="spellStart"/>
            <w:r w:rsidRPr="00D044FA">
              <w:rPr>
                <w:rFonts w:ascii="Calibri" w:hAnsi="Calibri" w:cs="Calibri"/>
                <w:sz w:val="22"/>
                <w:szCs w:val="22"/>
              </w:rPr>
              <w:t>kVA</w:t>
            </w:r>
            <w:proofErr w:type="spellEnd"/>
            <w:r w:rsidRPr="00D044FA">
              <w:rPr>
                <w:rFonts w:ascii="Calibri" w:hAnsi="Calibri" w:cs="Calibri"/>
                <w:sz w:val="22"/>
                <w:szCs w:val="22"/>
              </w:rPr>
              <w:t>) galia;</w:t>
            </w:r>
          </w:p>
          <w:p w14:paraId="6F132DB1"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apkrovimo procentinis dydis;</w:t>
            </w:r>
          </w:p>
          <w:p w14:paraId="4DCCE3B3"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NEŠ išėjimo srovės netiesiškumas (proc.);</w:t>
            </w:r>
          </w:p>
          <w:p w14:paraId="4848225E"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galios koeficientas;</w:t>
            </w:r>
          </w:p>
          <w:p w14:paraId="125B4FE9"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srovė;</w:t>
            </w:r>
          </w:p>
          <w:p w14:paraId="5415565D"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įkrovimo lygis;</w:t>
            </w:r>
          </w:p>
          <w:p w14:paraId="519F1AE1" w14:textId="77777777" w:rsidR="00E52B8A" w:rsidRPr="00D044FA" w:rsidRDefault="00E52B8A" w:rsidP="00E52B8A">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įkrovimo trukmė;</w:t>
            </w:r>
          </w:p>
          <w:p w14:paraId="5FD7158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temperatūra baterijų spintoje.</w:t>
            </w:r>
          </w:p>
        </w:tc>
        <w:tc>
          <w:tcPr>
            <w:tcW w:w="2245" w:type="dxa"/>
            <w:gridSpan w:val="2"/>
          </w:tcPr>
          <w:p w14:paraId="5962F766" w14:textId="77777777" w:rsidR="00E52B8A" w:rsidRPr="00D044FA" w:rsidRDefault="00E52B8A" w:rsidP="00E52B8A">
            <w:pPr>
              <w:rPr>
                <w:rFonts w:ascii="Calibri" w:hAnsi="Calibri" w:cs="Calibri"/>
                <w:sz w:val="22"/>
                <w:szCs w:val="22"/>
              </w:rPr>
            </w:pPr>
          </w:p>
        </w:tc>
      </w:tr>
      <w:tr w:rsidR="00E52B8A" w:rsidRPr="00D044FA" w14:paraId="1D8D7752" w14:textId="77777777" w:rsidTr="00B6594B">
        <w:tc>
          <w:tcPr>
            <w:tcW w:w="675" w:type="dxa"/>
          </w:tcPr>
          <w:p w14:paraId="2AB31E28" w14:textId="77777777" w:rsidR="00E52B8A" w:rsidRPr="00D044FA" w:rsidRDefault="00480912" w:rsidP="00E52B8A">
            <w:pPr>
              <w:rPr>
                <w:rFonts w:ascii="Calibri" w:hAnsi="Calibri" w:cs="Calibri"/>
                <w:sz w:val="22"/>
                <w:szCs w:val="22"/>
              </w:rPr>
            </w:pPr>
            <w:r w:rsidRPr="00D044FA">
              <w:rPr>
                <w:rFonts w:ascii="Calibri" w:hAnsi="Calibri" w:cs="Calibri"/>
                <w:sz w:val="22"/>
                <w:szCs w:val="22"/>
              </w:rPr>
              <w:t>2.3.6</w:t>
            </w:r>
          </w:p>
        </w:tc>
        <w:tc>
          <w:tcPr>
            <w:tcW w:w="2694" w:type="dxa"/>
          </w:tcPr>
          <w:p w14:paraId="3498AF16"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Pranešimai apie būklę</w:t>
            </w:r>
          </w:p>
        </w:tc>
        <w:tc>
          <w:tcPr>
            <w:tcW w:w="4394" w:type="dxa"/>
          </w:tcPr>
          <w:p w14:paraId="6081AE90"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Skystų kristalų ekrane pateikiama informacija: </w:t>
            </w:r>
          </w:p>
          <w:p w14:paraId="6A12C6C4" w14:textId="77777777" w:rsidR="00E52B8A" w:rsidRPr="00D044FA" w:rsidRDefault="00E52B8A" w:rsidP="00E52B8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normalus veikimas;</w:t>
            </w:r>
          </w:p>
          <w:p w14:paraId="6D604217" w14:textId="77777777" w:rsidR="00E52B8A" w:rsidRPr="00D044FA" w:rsidRDefault="00E52B8A" w:rsidP="00E52B8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perjungiklį remontui;</w:t>
            </w:r>
          </w:p>
          <w:p w14:paraId="20D453FC" w14:textId="77777777" w:rsidR="00E52B8A" w:rsidRPr="00D044FA" w:rsidRDefault="00E52B8A" w:rsidP="00E52B8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apkrova įjungta per </w:t>
            </w:r>
            <w:proofErr w:type="spellStart"/>
            <w:r w:rsidRPr="00D044FA">
              <w:rPr>
                <w:rFonts w:ascii="Calibri" w:hAnsi="Calibri" w:cs="Calibri"/>
                <w:sz w:val="22"/>
                <w:szCs w:val="22"/>
              </w:rPr>
              <w:t>inverterį</w:t>
            </w:r>
            <w:proofErr w:type="spellEnd"/>
            <w:r w:rsidRPr="00D044FA">
              <w:rPr>
                <w:rFonts w:ascii="Calibri" w:hAnsi="Calibri" w:cs="Calibri"/>
                <w:sz w:val="22"/>
                <w:szCs w:val="22"/>
              </w:rPr>
              <w:t>;</w:t>
            </w:r>
          </w:p>
          <w:p w14:paraId="0CA6A61E" w14:textId="77777777" w:rsidR="00E52B8A" w:rsidRPr="00D044FA" w:rsidRDefault="00E52B8A" w:rsidP="00E52B8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rezervinį įvadą;</w:t>
            </w:r>
          </w:p>
          <w:p w14:paraId="703F8FE2" w14:textId="77777777" w:rsidR="00E52B8A" w:rsidRPr="00D044FA" w:rsidRDefault="00E52B8A" w:rsidP="00E52B8A">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sistema išjungta;</w:t>
            </w:r>
          </w:p>
          <w:p w14:paraId="517FB9C7" w14:textId="77777777" w:rsidR="00E52B8A" w:rsidRPr="00D044FA" w:rsidRDefault="00E52B8A" w:rsidP="00E52B8A">
            <w:pPr>
              <w:numPr>
                <w:ilvl w:val="1"/>
                <w:numId w:val="35"/>
              </w:numPr>
              <w:tabs>
                <w:tab w:val="clear" w:pos="1440"/>
                <w:tab w:val="num" w:pos="268"/>
              </w:tabs>
              <w:ind w:left="266" w:hanging="266"/>
              <w:rPr>
                <w:rFonts w:ascii="Calibri" w:hAnsi="Calibri" w:cs="Calibri"/>
                <w:sz w:val="22"/>
                <w:szCs w:val="22"/>
              </w:rPr>
            </w:pPr>
            <w:r w:rsidRPr="00D044FA">
              <w:rPr>
                <w:rFonts w:ascii="Calibri" w:hAnsi="Calibri" w:cs="Calibri"/>
                <w:sz w:val="22"/>
                <w:szCs w:val="22"/>
              </w:rPr>
              <w:t>apkrovai energija tiekiama iš baterijų;</w:t>
            </w:r>
          </w:p>
        </w:tc>
        <w:tc>
          <w:tcPr>
            <w:tcW w:w="2245" w:type="dxa"/>
            <w:gridSpan w:val="2"/>
          </w:tcPr>
          <w:p w14:paraId="2C06D7B1" w14:textId="77777777" w:rsidR="00E52B8A" w:rsidRPr="00D044FA" w:rsidRDefault="00E52B8A" w:rsidP="00E52B8A">
            <w:pPr>
              <w:rPr>
                <w:rFonts w:ascii="Calibri" w:hAnsi="Calibri" w:cs="Calibri"/>
                <w:sz w:val="22"/>
                <w:szCs w:val="22"/>
              </w:rPr>
            </w:pPr>
          </w:p>
        </w:tc>
      </w:tr>
      <w:tr w:rsidR="00E52B8A" w:rsidRPr="00D044FA" w14:paraId="09DE111C" w14:textId="77777777" w:rsidTr="00B6594B">
        <w:tc>
          <w:tcPr>
            <w:tcW w:w="675" w:type="dxa"/>
          </w:tcPr>
          <w:p w14:paraId="57274C58" w14:textId="77777777" w:rsidR="00E52B8A" w:rsidRPr="00D044FA" w:rsidRDefault="00480912" w:rsidP="00E52B8A">
            <w:pPr>
              <w:rPr>
                <w:rFonts w:ascii="Calibri" w:hAnsi="Calibri" w:cs="Calibri"/>
                <w:sz w:val="22"/>
                <w:szCs w:val="22"/>
              </w:rPr>
            </w:pPr>
            <w:r w:rsidRPr="00D044FA">
              <w:rPr>
                <w:rFonts w:ascii="Calibri" w:hAnsi="Calibri" w:cs="Calibri"/>
                <w:sz w:val="22"/>
                <w:szCs w:val="22"/>
              </w:rPr>
              <w:t>2.3.7</w:t>
            </w:r>
          </w:p>
        </w:tc>
        <w:tc>
          <w:tcPr>
            <w:tcW w:w="2694" w:type="dxa"/>
          </w:tcPr>
          <w:p w14:paraId="19A8B7B8"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Sąsaja su išorinėmis kontrolės sistemomis</w:t>
            </w:r>
          </w:p>
        </w:tc>
        <w:tc>
          <w:tcPr>
            <w:tcW w:w="4394" w:type="dxa"/>
          </w:tcPr>
          <w:p w14:paraId="789CC8F6" w14:textId="77777777" w:rsidR="00E52B8A" w:rsidRPr="00D044FA" w:rsidRDefault="00E52B8A" w:rsidP="00A40698">
            <w:pPr>
              <w:rPr>
                <w:rFonts w:ascii="Calibri" w:hAnsi="Calibri" w:cs="Calibri"/>
                <w:sz w:val="22"/>
                <w:szCs w:val="22"/>
              </w:rPr>
            </w:pPr>
            <w:proofErr w:type="spellStart"/>
            <w:r w:rsidRPr="00D044FA">
              <w:rPr>
                <w:rFonts w:ascii="Calibri" w:hAnsi="Calibri" w:cs="Calibri"/>
                <w:sz w:val="22"/>
                <w:szCs w:val="22"/>
              </w:rPr>
              <w:t>Modbus</w:t>
            </w:r>
            <w:proofErr w:type="spellEnd"/>
            <w:r w:rsidRPr="00D044FA">
              <w:rPr>
                <w:rFonts w:ascii="Calibri" w:hAnsi="Calibri" w:cs="Calibri"/>
                <w:sz w:val="22"/>
                <w:szCs w:val="22"/>
              </w:rPr>
              <w:t>/</w:t>
            </w:r>
            <w:proofErr w:type="spellStart"/>
            <w:r w:rsidRPr="00D044FA">
              <w:rPr>
                <w:rFonts w:ascii="Calibri" w:hAnsi="Calibri" w:cs="Calibri"/>
                <w:sz w:val="22"/>
                <w:szCs w:val="22"/>
              </w:rPr>
              <w:t>Jbus</w:t>
            </w:r>
            <w:proofErr w:type="spellEnd"/>
            <w:r w:rsidRPr="00D044FA">
              <w:rPr>
                <w:rFonts w:ascii="Calibri" w:hAnsi="Calibri" w:cs="Calibri"/>
                <w:sz w:val="22"/>
                <w:szCs w:val="22"/>
              </w:rPr>
              <w:t xml:space="preserve"> RTU/TCP protokolas</w:t>
            </w:r>
            <w:r w:rsidR="00614429" w:rsidRPr="00D044FA">
              <w:rPr>
                <w:rFonts w:ascii="Calibri" w:hAnsi="Calibri" w:cs="Calibri"/>
                <w:sz w:val="22"/>
                <w:szCs w:val="22"/>
              </w:rPr>
              <w:t>.</w:t>
            </w:r>
          </w:p>
        </w:tc>
        <w:tc>
          <w:tcPr>
            <w:tcW w:w="2245" w:type="dxa"/>
            <w:gridSpan w:val="2"/>
          </w:tcPr>
          <w:p w14:paraId="31D66B45" w14:textId="77777777" w:rsidR="00E52B8A" w:rsidRPr="00D044FA" w:rsidRDefault="00E52B8A" w:rsidP="00E52B8A">
            <w:pPr>
              <w:rPr>
                <w:rFonts w:ascii="Calibri" w:hAnsi="Calibri" w:cs="Calibri"/>
                <w:sz w:val="22"/>
                <w:szCs w:val="22"/>
              </w:rPr>
            </w:pPr>
          </w:p>
        </w:tc>
      </w:tr>
      <w:tr w:rsidR="00E52B8A" w:rsidRPr="00D044FA" w14:paraId="34EDCE60" w14:textId="77777777" w:rsidTr="00695A98">
        <w:tc>
          <w:tcPr>
            <w:tcW w:w="675" w:type="dxa"/>
          </w:tcPr>
          <w:p w14:paraId="274306E3"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2.4</w:t>
            </w:r>
          </w:p>
        </w:tc>
        <w:tc>
          <w:tcPr>
            <w:tcW w:w="9333" w:type="dxa"/>
            <w:gridSpan w:val="4"/>
          </w:tcPr>
          <w:p w14:paraId="516BF048" w14:textId="77777777" w:rsidR="00E52B8A" w:rsidRPr="00D044FA" w:rsidRDefault="00E52B8A" w:rsidP="00E52B8A">
            <w:pPr>
              <w:rPr>
                <w:rFonts w:ascii="Calibri" w:hAnsi="Calibri" w:cs="Calibri"/>
                <w:b/>
                <w:i/>
                <w:iCs/>
                <w:sz w:val="22"/>
                <w:szCs w:val="22"/>
              </w:rPr>
            </w:pPr>
            <w:r w:rsidRPr="00D044FA">
              <w:rPr>
                <w:rFonts w:ascii="Calibri" w:hAnsi="Calibri" w:cs="Calibri"/>
                <w:b/>
                <w:i/>
                <w:iCs/>
                <w:sz w:val="22"/>
                <w:szCs w:val="22"/>
              </w:rPr>
              <w:t>Akumuliato</w:t>
            </w:r>
            <w:r w:rsidR="00614429" w:rsidRPr="00D044FA">
              <w:rPr>
                <w:rFonts w:ascii="Calibri" w:hAnsi="Calibri" w:cs="Calibri"/>
                <w:b/>
                <w:i/>
                <w:iCs/>
                <w:sz w:val="22"/>
                <w:szCs w:val="22"/>
              </w:rPr>
              <w:t>rių</w:t>
            </w:r>
            <w:r w:rsidRPr="00D044FA">
              <w:rPr>
                <w:rFonts w:ascii="Calibri" w:hAnsi="Calibri" w:cs="Calibri"/>
                <w:b/>
                <w:i/>
                <w:iCs/>
                <w:sz w:val="22"/>
                <w:szCs w:val="22"/>
              </w:rPr>
              <w:t xml:space="preserve"> baterijų sistema</w:t>
            </w:r>
          </w:p>
        </w:tc>
      </w:tr>
      <w:tr w:rsidR="00E52B8A" w:rsidRPr="00D044FA" w14:paraId="2594E219" w14:textId="77777777" w:rsidTr="00B6594B">
        <w:tc>
          <w:tcPr>
            <w:tcW w:w="675" w:type="dxa"/>
          </w:tcPr>
          <w:p w14:paraId="22131903"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2.4.1</w:t>
            </w:r>
          </w:p>
        </w:tc>
        <w:tc>
          <w:tcPr>
            <w:tcW w:w="2694" w:type="dxa"/>
          </w:tcPr>
          <w:p w14:paraId="51B33D4A"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Akumuliatorinės baterijos</w:t>
            </w:r>
          </w:p>
        </w:tc>
        <w:tc>
          <w:tcPr>
            <w:tcW w:w="4394" w:type="dxa"/>
          </w:tcPr>
          <w:p w14:paraId="6443185F" w14:textId="529E766B"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Neaptarnaujamos, neišskiriančios kenksmingų ir gaisrą galinčių sukelti dujų. Efektyvaus tarnavimo laikas – ne mažesnis kaip </w:t>
            </w:r>
            <w:r w:rsidR="00055FCB" w:rsidRPr="00D044FA">
              <w:rPr>
                <w:rFonts w:ascii="Calibri" w:hAnsi="Calibri" w:cs="Calibri"/>
                <w:sz w:val="22"/>
                <w:szCs w:val="22"/>
              </w:rPr>
              <w:t>5</w:t>
            </w:r>
            <w:r w:rsidR="00886D93" w:rsidRPr="00D044FA">
              <w:rPr>
                <w:rFonts w:ascii="Calibri" w:hAnsi="Calibri" w:cs="Calibri"/>
                <w:sz w:val="22"/>
                <w:szCs w:val="22"/>
              </w:rPr>
              <w:t xml:space="preserve"> met</w:t>
            </w:r>
            <w:r w:rsidR="00055FCB" w:rsidRPr="00D044FA">
              <w:rPr>
                <w:rFonts w:ascii="Calibri" w:hAnsi="Calibri" w:cs="Calibri"/>
                <w:sz w:val="22"/>
                <w:szCs w:val="22"/>
              </w:rPr>
              <w:t>ai</w:t>
            </w:r>
            <w:r w:rsidRPr="00D044FA">
              <w:rPr>
                <w:rFonts w:ascii="Calibri" w:hAnsi="Calibri" w:cs="Calibri"/>
                <w:sz w:val="22"/>
                <w:szCs w:val="22"/>
              </w:rPr>
              <w:t>.</w:t>
            </w:r>
          </w:p>
        </w:tc>
        <w:tc>
          <w:tcPr>
            <w:tcW w:w="2245" w:type="dxa"/>
            <w:gridSpan w:val="2"/>
          </w:tcPr>
          <w:p w14:paraId="7D0AE234" w14:textId="0C9634CD" w:rsidR="00E52B8A" w:rsidRPr="00D044FA" w:rsidRDefault="00E52B8A" w:rsidP="00E52B8A">
            <w:pPr>
              <w:rPr>
                <w:rFonts w:ascii="Calibri" w:hAnsi="Calibri" w:cs="Calibri"/>
                <w:sz w:val="22"/>
                <w:szCs w:val="22"/>
              </w:rPr>
            </w:pPr>
          </w:p>
        </w:tc>
      </w:tr>
      <w:tr w:rsidR="00E52B8A" w:rsidRPr="00D044FA" w14:paraId="056AEF36" w14:textId="77777777" w:rsidTr="00B6594B">
        <w:tc>
          <w:tcPr>
            <w:tcW w:w="675" w:type="dxa"/>
          </w:tcPr>
          <w:p w14:paraId="5BB2A0A3"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2.4.2</w:t>
            </w:r>
          </w:p>
        </w:tc>
        <w:tc>
          <w:tcPr>
            <w:tcW w:w="2694" w:type="dxa"/>
          </w:tcPr>
          <w:p w14:paraId="6EC978F6"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Akumuliatorinių baterijų talpa</w:t>
            </w:r>
          </w:p>
        </w:tc>
        <w:tc>
          <w:tcPr>
            <w:tcW w:w="4394" w:type="dxa"/>
          </w:tcPr>
          <w:p w14:paraId="423256D9"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Nemažiau 20 minučių, kai vartotojų naudojama galia 16 kW.</w:t>
            </w:r>
          </w:p>
        </w:tc>
        <w:tc>
          <w:tcPr>
            <w:tcW w:w="2245" w:type="dxa"/>
            <w:gridSpan w:val="2"/>
          </w:tcPr>
          <w:p w14:paraId="203AA8D0" w14:textId="77777777" w:rsidR="00E52B8A" w:rsidRPr="00D044FA" w:rsidRDefault="00E52B8A" w:rsidP="00E52B8A">
            <w:pPr>
              <w:rPr>
                <w:rFonts w:ascii="Calibri" w:hAnsi="Calibri" w:cs="Calibri"/>
                <w:sz w:val="22"/>
                <w:szCs w:val="22"/>
              </w:rPr>
            </w:pPr>
          </w:p>
        </w:tc>
      </w:tr>
      <w:tr w:rsidR="00E52B8A" w:rsidRPr="00D044FA" w14:paraId="25E281D9" w14:textId="77777777" w:rsidTr="00B6594B">
        <w:tc>
          <w:tcPr>
            <w:tcW w:w="675" w:type="dxa"/>
          </w:tcPr>
          <w:p w14:paraId="72678E3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2.4.3</w:t>
            </w:r>
          </w:p>
        </w:tc>
        <w:tc>
          <w:tcPr>
            <w:tcW w:w="2694" w:type="dxa"/>
          </w:tcPr>
          <w:p w14:paraId="09C76BD0"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Akumuliatorinių baterijų įkrovimo sistema</w:t>
            </w:r>
          </w:p>
        </w:tc>
        <w:tc>
          <w:tcPr>
            <w:tcW w:w="4394" w:type="dxa"/>
          </w:tcPr>
          <w:p w14:paraId="427FB50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Ribojama įkrovimo srovė, įtampa. Įkrovimas ribojamas priklausomai nuo baterijų temperatūros.</w:t>
            </w:r>
          </w:p>
        </w:tc>
        <w:tc>
          <w:tcPr>
            <w:tcW w:w="2245" w:type="dxa"/>
            <w:gridSpan w:val="2"/>
          </w:tcPr>
          <w:p w14:paraId="385166D3" w14:textId="77777777" w:rsidR="00E52B8A" w:rsidRPr="00D044FA" w:rsidRDefault="00E52B8A" w:rsidP="00E52B8A">
            <w:pPr>
              <w:rPr>
                <w:rFonts w:ascii="Calibri" w:hAnsi="Calibri" w:cs="Calibri"/>
                <w:sz w:val="22"/>
                <w:szCs w:val="22"/>
              </w:rPr>
            </w:pPr>
          </w:p>
        </w:tc>
      </w:tr>
      <w:tr w:rsidR="00614429" w:rsidRPr="00D044FA" w14:paraId="18001538" w14:textId="77777777" w:rsidTr="00B6594B">
        <w:tc>
          <w:tcPr>
            <w:tcW w:w="675" w:type="dxa"/>
          </w:tcPr>
          <w:p w14:paraId="7D9C2976" w14:textId="0243C745" w:rsidR="00614429" w:rsidRPr="00D044FA" w:rsidRDefault="00614429" w:rsidP="00E52B8A">
            <w:pPr>
              <w:rPr>
                <w:rFonts w:ascii="Calibri" w:hAnsi="Calibri" w:cs="Calibri"/>
                <w:sz w:val="22"/>
                <w:szCs w:val="22"/>
                <w:lang w:val="en-US"/>
              </w:rPr>
            </w:pPr>
            <w:r w:rsidRPr="00D044FA">
              <w:rPr>
                <w:rFonts w:ascii="Calibri" w:hAnsi="Calibri" w:cs="Calibri"/>
                <w:sz w:val="22"/>
                <w:szCs w:val="22"/>
                <w:lang w:val="en-US"/>
              </w:rPr>
              <w:t>2.4.</w:t>
            </w:r>
            <w:r w:rsidR="00F007E1">
              <w:rPr>
                <w:rFonts w:ascii="Calibri" w:hAnsi="Calibri" w:cs="Calibri"/>
                <w:sz w:val="22"/>
                <w:szCs w:val="22"/>
                <w:lang w:val="en-US"/>
              </w:rPr>
              <w:t>4</w:t>
            </w:r>
          </w:p>
        </w:tc>
        <w:tc>
          <w:tcPr>
            <w:tcW w:w="2694" w:type="dxa"/>
          </w:tcPr>
          <w:p w14:paraId="6AEF8695" w14:textId="77777777" w:rsidR="00614429" w:rsidRPr="00D044FA" w:rsidRDefault="00614429" w:rsidP="00E52B8A">
            <w:pPr>
              <w:rPr>
                <w:rFonts w:ascii="Calibri" w:hAnsi="Calibri" w:cs="Calibri"/>
                <w:sz w:val="22"/>
                <w:szCs w:val="22"/>
              </w:rPr>
            </w:pPr>
            <w:r w:rsidRPr="00D044FA">
              <w:rPr>
                <w:rFonts w:ascii="Calibri" w:hAnsi="Calibri" w:cs="Calibri"/>
                <w:sz w:val="22"/>
                <w:szCs w:val="22"/>
              </w:rPr>
              <w:t>Būklės stebėjimas</w:t>
            </w:r>
          </w:p>
        </w:tc>
        <w:tc>
          <w:tcPr>
            <w:tcW w:w="4394" w:type="dxa"/>
          </w:tcPr>
          <w:p w14:paraId="020ADF92" w14:textId="77777777" w:rsidR="00614429" w:rsidRPr="00D044FA" w:rsidRDefault="00614429" w:rsidP="00E52B8A">
            <w:pPr>
              <w:rPr>
                <w:rFonts w:ascii="Calibri" w:hAnsi="Calibri" w:cs="Calibri"/>
                <w:sz w:val="22"/>
                <w:szCs w:val="22"/>
              </w:rPr>
            </w:pPr>
            <w:r w:rsidRPr="00D044FA">
              <w:rPr>
                <w:rFonts w:ascii="Calibri" w:hAnsi="Calibri" w:cs="Calibri"/>
                <w:sz w:val="22"/>
                <w:szCs w:val="22"/>
              </w:rPr>
              <w:t>Automatinis būklės testavimas programuojamu laikotarpiu.</w:t>
            </w:r>
          </w:p>
        </w:tc>
        <w:tc>
          <w:tcPr>
            <w:tcW w:w="2245" w:type="dxa"/>
            <w:gridSpan w:val="2"/>
          </w:tcPr>
          <w:p w14:paraId="762F84A1" w14:textId="64B24680" w:rsidR="00614429" w:rsidRPr="00D044FA" w:rsidRDefault="00614429" w:rsidP="00E52B8A">
            <w:pPr>
              <w:rPr>
                <w:rFonts w:ascii="Calibri" w:hAnsi="Calibri" w:cs="Calibri"/>
                <w:sz w:val="22"/>
                <w:szCs w:val="22"/>
              </w:rPr>
            </w:pPr>
          </w:p>
        </w:tc>
      </w:tr>
      <w:tr w:rsidR="00E43565" w:rsidRPr="00D044FA" w14:paraId="1E086122" w14:textId="77777777" w:rsidTr="00B6594B">
        <w:tc>
          <w:tcPr>
            <w:tcW w:w="675" w:type="dxa"/>
          </w:tcPr>
          <w:p w14:paraId="4E1C2E8A" w14:textId="7D4045F4" w:rsidR="00E43565" w:rsidRPr="00D044FA" w:rsidRDefault="00E43565" w:rsidP="00E52B8A">
            <w:pPr>
              <w:rPr>
                <w:rFonts w:ascii="Calibri" w:hAnsi="Calibri" w:cs="Calibri"/>
                <w:sz w:val="22"/>
                <w:szCs w:val="22"/>
                <w:lang w:val="en-US"/>
              </w:rPr>
            </w:pPr>
            <w:r w:rsidRPr="00D044FA">
              <w:rPr>
                <w:rFonts w:ascii="Calibri" w:hAnsi="Calibri" w:cs="Calibri"/>
                <w:sz w:val="22"/>
                <w:szCs w:val="22"/>
                <w:lang w:val="en-US"/>
              </w:rPr>
              <w:t>2.4.</w:t>
            </w:r>
            <w:r w:rsidR="00F007E1">
              <w:rPr>
                <w:rFonts w:ascii="Calibri" w:hAnsi="Calibri" w:cs="Calibri"/>
                <w:sz w:val="22"/>
                <w:szCs w:val="22"/>
                <w:lang w:val="en-US"/>
              </w:rPr>
              <w:t>5</w:t>
            </w:r>
          </w:p>
        </w:tc>
        <w:tc>
          <w:tcPr>
            <w:tcW w:w="2694" w:type="dxa"/>
          </w:tcPr>
          <w:p w14:paraId="2A3234FB" w14:textId="2B5ACB7B" w:rsidR="00E43565" w:rsidRPr="00D044FA" w:rsidRDefault="00E43565" w:rsidP="00E52B8A">
            <w:pPr>
              <w:rPr>
                <w:rFonts w:ascii="Calibri" w:hAnsi="Calibri" w:cs="Calibri"/>
                <w:sz w:val="22"/>
                <w:szCs w:val="22"/>
              </w:rPr>
            </w:pPr>
            <w:r w:rsidRPr="00D044FA">
              <w:rPr>
                <w:rFonts w:ascii="Calibri" w:hAnsi="Calibri" w:cs="Calibri"/>
                <w:sz w:val="22"/>
                <w:szCs w:val="22"/>
              </w:rPr>
              <w:t>Apsauga</w:t>
            </w:r>
          </w:p>
        </w:tc>
        <w:tc>
          <w:tcPr>
            <w:tcW w:w="4394" w:type="dxa"/>
          </w:tcPr>
          <w:p w14:paraId="63275AA5" w14:textId="6FE88D6C" w:rsidR="00E43565" w:rsidRPr="00D044FA" w:rsidRDefault="00E43565" w:rsidP="00E52B8A">
            <w:pPr>
              <w:rPr>
                <w:rFonts w:ascii="Calibri" w:hAnsi="Calibri" w:cs="Calibri"/>
                <w:sz w:val="22"/>
                <w:szCs w:val="22"/>
              </w:rPr>
            </w:pPr>
            <w:r w:rsidRPr="00D044FA">
              <w:rPr>
                <w:rFonts w:ascii="Calibri" w:hAnsi="Calibri" w:cs="Calibri"/>
                <w:sz w:val="22"/>
                <w:szCs w:val="22"/>
              </w:rPr>
              <w:t xml:space="preserve">Numatomi bent du </w:t>
            </w:r>
            <w:r w:rsidR="00491745" w:rsidRPr="00D044FA">
              <w:rPr>
                <w:rFonts w:ascii="Calibri" w:hAnsi="Calibri" w:cs="Calibri"/>
                <w:sz w:val="22"/>
                <w:szCs w:val="22"/>
              </w:rPr>
              <w:t xml:space="preserve">akumuliatorinių baterijų </w:t>
            </w:r>
            <w:r w:rsidRPr="00D044FA">
              <w:rPr>
                <w:rFonts w:ascii="Calibri" w:hAnsi="Calibri" w:cs="Calibri"/>
                <w:sz w:val="22"/>
                <w:szCs w:val="22"/>
              </w:rPr>
              <w:t>automatiniai jungikliai</w:t>
            </w:r>
            <w:r w:rsidR="00E44839">
              <w:rPr>
                <w:rFonts w:ascii="Calibri" w:hAnsi="Calibri" w:cs="Calibri"/>
                <w:sz w:val="22"/>
                <w:szCs w:val="22"/>
              </w:rPr>
              <w:t>.</w:t>
            </w:r>
          </w:p>
        </w:tc>
        <w:tc>
          <w:tcPr>
            <w:tcW w:w="2245" w:type="dxa"/>
            <w:gridSpan w:val="2"/>
          </w:tcPr>
          <w:p w14:paraId="77CD677F" w14:textId="26478327" w:rsidR="00E43565" w:rsidRPr="00D044FA" w:rsidRDefault="00E43565" w:rsidP="00E52B8A">
            <w:pPr>
              <w:rPr>
                <w:rFonts w:ascii="Calibri" w:hAnsi="Calibri" w:cs="Calibri"/>
                <w:sz w:val="22"/>
                <w:szCs w:val="22"/>
              </w:rPr>
            </w:pPr>
            <w:r w:rsidRPr="00D044FA">
              <w:rPr>
                <w:rFonts w:ascii="Calibri" w:hAnsi="Calibri" w:cs="Calibri"/>
                <w:sz w:val="22"/>
                <w:szCs w:val="22"/>
              </w:rPr>
              <w:t xml:space="preserve">Akumuliatoriai sujungti bent į dvi grandines. Vieną atjungus nenutraukiamas įrenginio veikimas ir </w:t>
            </w:r>
            <w:r w:rsidRPr="00D044FA">
              <w:rPr>
                <w:rFonts w:ascii="Calibri" w:hAnsi="Calibri" w:cs="Calibri"/>
                <w:sz w:val="22"/>
                <w:szCs w:val="22"/>
              </w:rPr>
              <w:lastRenderedPageBreak/>
              <w:t>energijos tiekimas vartotojui.</w:t>
            </w:r>
          </w:p>
        </w:tc>
      </w:tr>
      <w:tr w:rsidR="00E52B8A" w:rsidRPr="00D044FA" w14:paraId="7C0882CC" w14:textId="77777777" w:rsidTr="00695A98">
        <w:tc>
          <w:tcPr>
            <w:tcW w:w="675" w:type="dxa"/>
          </w:tcPr>
          <w:p w14:paraId="563AD22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lastRenderedPageBreak/>
              <w:t>2.</w:t>
            </w:r>
            <w:r w:rsidR="00614429" w:rsidRPr="00D044FA">
              <w:rPr>
                <w:rFonts w:ascii="Calibri" w:hAnsi="Calibri" w:cs="Calibri"/>
                <w:sz w:val="22"/>
                <w:szCs w:val="22"/>
              </w:rPr>
              <w:t>5</w:t>
            </w:r>
          </w:p>
        </w:tc>
        <w:tc>
          <w:tcPr>
            <w:tcW w:w="9333" w:type="dxa"/>
            <w:gridSpan w:val="4"/>
          </w:tcPr>
          <w:p w14:paraId="299CB640" w14:textId="77777777" w:rsidR="00E52B8A" w:rsidRPr="00D044FA" w:rsidRDefault="00E52B8A" w:rsidP="00E52B8A">
            <w:pPr>
              <w:rPr>
                <w:rFonts w:ascii="Calibri" w:hAnsi="Calibri" w:cs="Calibri"/>
                <w:sz w:val="22"/>
                <w:szCs w:val="22"/>
              </w:rPr>
            </w:pPr>
            <w:r w:rsidRPr="00D044FA">
              <w:rPr>
                <w:rFonts w:ascii="Calibri" w:hAnsi="Calibri" w:cs="Calibri"/>
                <w:i/>
                <w:sz w:val="22"/>
                <w:szCs w:val="22"/>
              </w:rPr>
              <w:t xml:space="preserve">Statinis </w:t>
            </w:r>
            <w:proofErr w:type="spellStart"/>
            <w:r w:rsidRPr="00D044FA">
              <w:rPr>
                <w:rFonts w:ascii="Calibri" w:hAnsi="Calibri" w:cs="Calibri"/>
                <w:i/>
                <w:sz w:val="22"/>
                <w:szCs w:val="22"/>
              </w:rPr>
              <w:t>perjungėjas</w:t>
            </w:r>
            <w:proofErr w:type="spellEnd"/>
          </w:p>
        </w:tc>
      </w:tr>
      <w:tr w:rsidR="00E52B8A" w:rsidRPr="00D044FA" w14:paraId="265B7EF0" w14:textId="77777777" w:rsidTr="00B6594B">
        <w:tc>
          <w:tcPr>
            <w:tcW w:w="675" w:type="dxa"/>
          </w:tcPr>
          <w:p w14:paraId="6D8ECC3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w:t>
            </w:r>
            <w:r w:rsidR="00614429" w:rsidRPr="00D044FA">
              <w:rPr>
                <w:rFonts w:ascii="Calibri" w:hAnsi="Calibri" w:cs="Calibri"/>
                <w:sz w:val="22"/>
                <w:szCs w:val="22"/>
              </w:rPr>
              <w:t>5</w:t>
            </w:r>
            <w:r w:rsidRPr="00D044FA">
              <w:rPr>
                <w:rFonts w:ascii="Calibri" w:hAnsi="Calibri" w:cs="Calibri"/>
                <w:sz w:val="22"/>
                <w:szCs w:val="22"/>
              </w:rPr>
              <w:t>.1</w:t>
            </w:r>
          </w:p>
        </w:tc>
        <w:tc>
          <w:tcPr>
            <w:tcW w:w="2694" w:type="dxa"/>
          </w:tcPr>
          <w:p w14:paraId="1A3E0B0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Leistinos tinklo įtampos kitimo ribos </w:t>
            </w:r>
          </w:p>
        </w:tc>
        <w:tc>
          <w:tcPr>
            <w:tcW w:w="4394" w:type="dxa"/>
          </w:tcPr>
          <w:p w14:paraId="59395D9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 mažiau kaip +10</w:t>
            </w:r>
            <w:r w:rsidRPr="00D044FA">
              <w:rPr>
                <w:rFonts w:ascii="Calibri" w:hAnsi="Calibri" w:cs="Calibri"/>
                <w:sz w:val="22"/>
                <w:szCs w:val="22"/>
              </w:rPr>
              <w:sym w:font="Symbol" w:char="F025"/>
            </w:r>
            <w:r w:rsidRPr="00D044FA">
              <w:rPr>
                <w:rFonts w:ascii="Calibri" w:hAnsi="Calibri" w:cs="Calibri"/>
                <w:sz w:val="22"/>
                <w:szCs w:val="22"/>
              </w:rPr>
              <w:t>, -10</w:t>
            </w:r>
            <w:r w:rsidRPr="00D044FA">
              <w:rPr>
                <w:rFonts w:ascii="Calibri" w:hAnsi="Calibri" w:cs="Calibri"/>
                <w:sz w:val="22"/>
                <w:szCs w:val="22"/>
              </w:rPr>
              <w:sym w:font="Symbol" w:char="F025"/>
            </w:r>
            <w:r w:rsidRPr="00D044FA">
              <w:rPr>
                <w:rFonts w:ascii="Calibri" w:hAnsi="Calibri" w:cs="Calibri"/>
                <w:sz w:val="22"/>
                <w:szCs w:val="22"/>
              </w:rPr>
              <w:t xml:space="preserve"> nominalios NEŠ įtampos vertės.</w:t>
            </w:r>
          </w:p>
        </w:tc>
        <w:tc>
          <w:tcPr>
            <w:tcW w:w="2245" w:type="dxa"/>
            <w:gridSpan w:val="2"/>
          </w:tcPr>
          <w:p w14:paraId="08C91C9E" w14:textId="77777777" w:rsidR="00E52B8A" w:rsidRPr="00D044FA" w:rsidRDefault="00E52B8A" w:rsidP="00E52B8A">
            <w:pPr>
              <w:rPr>
                <w:rFonts w:ascii="Calibri" w:hAnsi="Calibri" w:cs="Calibri"/>
                <w:sz w:val="22"/>
                <w:szCs w:val="22"/>
              </w:rPr>
            </w:pPr>
          </w:p>
        </w:tc>
      </w:tr>
      <w:tr w:rsidR="00E52B8A" w:rsidRPr="00D044FA" w14:paraId="218543C9" w14:textId="77777777" w:rsidTr="00B6594B">
        <w:tc>
          <w:tcPr>
            <w:tcW w:w="675" w:type="dxa"/>
          </w:tcPr>
          <w:p w14:paraId="1F21971B"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w:t>
            </w:r>
            <w:r w:rsidR="00614429" w:rsidRPr="00D044FA">
              <w:rPr>
                <w:rFonts w:ascii="Calibri" w:hAnsi="Calibri" w:cs="Calibri"/>
                <w:sz w:val="22"/>
                <w:szCs w:val="22"/>
              </w:rPr>
              <w:t>5</w:t>
            </w:r>
            <w:r w:rsidRPr="00D044FA">
              <w:rPr>
                <w:rFonts w:ascii="Calibri" w:hAnsi="Calibri" w:cs="Calibri"/>
                <w:sz w:val="22"/>
                <w:szCs w:val="22"/>
              </w:rPr>
              <w:t>.2</w:t>
            </w:r>
          </w:p>
        </w:tc>
        <w:tc>
          <w:tcPr>
            <w:tcW w:w="2694" w:type="dxa"/>
          </w:tcPr>
          <w:p w14:paraId="66AE991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Perjungimo laikas</w:t>
            </w:r>
          </w:p>
        </w:tc>
        <w:tc>
          <w:tcPr>
            <w:tcW w:w="4394" w:type="dxa"/>
          </w:tcPr>
          <w:p w14:paraId="5333B64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Ne daugiau kaip 5 </w:t>
            </w:r>
            <w:proofErr w:type="spellStart"/>
            <w:r w:rsidRPr="00D044FA">
              <w:rPr>
                <w:rFonts w:ascii="Calibri" w:hAnsi="Calibri" w:cs="Calibri"/>
                <w:sz w:val="22"/>
                <w:szCs w:val="22"/>
              </w:rPr>
              <w:t>msek</w:t>
            </w:r>
            <w:proofErr w:type="spellEnd"/>
            <w:r w:rsidRPr="00D044FA">
              <w:rPr>
                <w:rFonts w:ascii="Calibri" w:hAnsi="Calibri" w:cs="Calibri"/>
                <w:sz w:val="22"/>
                <w:szCs w:val="22"/>
              </w:rPr>
              <w:t>. nesinchronizuotam perjungimui.</w:t>
            </w:r>
          </w:p>
        </w:tc>
        <w:tc>
          <w:tcPr>
            <w:tcW w:w="2245" w:type="dxa"/>
            <w:gridSpan w:val="2"/>
          </w:tcPr>
          <w:p w14:paraId="01E3F6F2" w14:textId="77777777" w:rsidR="00E52B8A" w:rsidRPr="00D044FA" w:rsidRDefault="00E52B8A" w:rsidP="00E52B8A">
            <w:pPr>
              <w:rPr>
                <w:rFonts w:ascii="Calibri" w:hAnsi="Calibri" w:cs="Calibri"/>
                <w:sz w:val="22"/>
                <w:szCs w:val="22"/>
              </w:rPr>
            </w:pPr>
          </w:p>
        </w:tc>
      </w:tr>
      <w:tr w:rsidR="00E52B8A" w:rsidRPr="00D044FA" w14:paraId="364EDF33" w14:textId="77777777" w:rsidTr="00695A98">
        <w:tc>
          <w:tcPr>
            <w:tcW w:w="675" w:type="dxa"/>
          </w:tcPr>
          <w:p w14:paraId="10862D66"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w:t>
            </w:r>
            <w:r w:rsidR="00614429" w:rsidRPr="00D044FA">
              <w:rPr>
                <w:rFonts w:ascii="Calibri" w:hAnsi="Calibri" w:cs="Calibri"/>
                <w:sz w:val="22"/>
                <w:szCs w:val="22"/>
              </w:rPr>
              <w:t>6</w:t>
            </w:r>
          </w:p>
        </w:tc>
        <w:tc>
          <w:tcPr>
            <w:tcW w:w="9333" w:type="dxa"/>
            <w:gridSpan w:val="4"/>
          </w:tcPr>
          <w:p w14:paraId="06884F17" w14:textId="77777777" w:rsidR="00E52B8A" w:rsidRPr="00D044FA" w:rsidRDefault="00E52B8A" w:rsidP="00E52B8A">
            <w:pPr>
              <w:rPr>
                <w:rFonts w:ascii="Calibri" w:hAnsi="Calibri" w:cs="Calibri"/>
                <w:b/>
                <w:sz w:val="22"/>
                <w:szCs w:val="22"/>
              </w:rPr>
            </w:pPr>
            <w:r w:rsidRPr="00D044FA">
              <w:rPr>
                <w:rFonts w:ascii="Calibri" w:hAnsi="Calibri" w:cs="Calibri"/>
                <w:b/>
                <w:i/>
                <w:sz w:val="22"/>
                <w:szCs w:val="22"/>
              </w:rPr>
              <w:t xml:space="preserve">Mechaninis </w:t>
            </w:r>
            <w:proofErr w:type="spellStart"/>
            <w:r w:rsidRPr="00D044FA">
              <w:rPr>
                <w:rFonts w:ascii="Calibri" w:hAnsi="Calibri" w:cs="Calibri"/>
                <w:b/>
                <w:i/>
                <w:sz w:val="22"/>
                <w:szCs w:val="22"/>
              </w:rPr>
              <w:t>perjungėjas</w:t>
            </w:r>
            <w:proofErr w:type="spellEnd"/>
            <w:r w:rsidRPr="00D044FA">
              <w:rPr>
                <w:rFonts w:ascii="Calibri" w:hAnsi="Calibri" w:cs="Calibri"/>
                <w:b/>
                <w:i/>
                <w:sz w:val="22"/>
                <w:szCs w:val="22"/>
              </w:rPr>
              <w:t xml:space="preserve"> </w:t>
            </w:r>
            <w:proofErr w:type="spellStart"/>
            <w:r w:rsidRPr="00D044FA">
              <w:rPr>
                <w:rFonts w:ascii="Calibri" w:hAnsi="Calibri" w:cs="Calibri"/>
                <w:b/>
                <w:i/>
                <w:sz w:val="22"/>
                <w:szCs w:val="22"/>
              </w:rPr>
              <w:t>By</w:t>
            </w:r>
            <w:proofErr w:type="spellEnd"/>
            <w:r w:rsidRPr="00D044FA">
              <w:rPr>
                <w:rFonts w:ascii="Calibri" w:hAnsi="Calibri" w:cs="Calibri"/>
                <w:b/>
                <w:i/>
                <w:sz w:val="22"/>
                <w:szCs w:val="22"/>
              </w:rPr>
              <w:t>-PASS</w:t>
            </w:r>
          </w:p>
        </w:tc>
      </w:tr>
      <w:tr w:rsidR="00E52B8A" w:rsidRPr="00D044FA" w14:paraId="0B51553F" w14:textId="77777777" w:rsidTr="00B6594B">
        <w:tc>
          <w:tcPr>
            <w:tcW w:w="675" w:type="dxa"/>
          </w:tcPr>
          <w:p w14:paraId="0AD58A10"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w:t>
            </w:r>
            <w:r w:rsidR="00614429" w:rsidRPr="00D044FA">
              <w:rPr>
                <w:rFonts w:ascii="Calibri" w:hAnsi="Calibri" w:cs="Calibri"/>
                <w:sz w:val="22"/>
                <w:szCs w:val="22"/>
              </w:rPr>
              <w:t>6</w:t>
            </w:r>
            <w:r w:rsidRPr="00D044FA">
              <w:rPr>
                <w:rFonts w:ascii="Calibri" w:hAnsi="Calibri" w:cs="Calibri"/>
                <w:sz w:val="22"/>
                <w:szCs w:val="22"/>
              </w:rPr>
              <w:t>.1</w:t>
            </w:r>
          </w:p>
        </w:tc>
        <w:tc>
          <w:tcPr>
            <w:tcW w:w="2694" w:type="dxa"/>
          </w:tcPr>
          <w:p w14:paraId="3D1E35D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Paskirtis</w:t>
            </w:r>
          </w:p>
        </w:tc>
        <w:tc>
          <w:tcPr>
            <w:tcW w:w="4394" w:type="dxa"/>
          </w:tcPr>
          <w:p w14:paraId="4B0380F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Naudojamas NEŠ remonto atveju</w:t>
            </w:r>
          </w:p>
        </w:tc>
        <w:tc>
          <w:tcPr>
            <w:tcW w:w="2245" w:type="dxa"/>
            <w:gridSpan w:val="2"/>
          </w:tcPr>
          <w:p w14:paraId="607889F5" w14:textId="77777777" w:rsidR="00E52B8A" w:rsidRPr="00D044FA" w:rsidRDefault="00E52B8A" w:rsidP="00E52B8A">
            <w:pPr>
              <w:rPr>
                <w:rFonts w:ascii="Calibri" w:hAnsi="Calibri" w:cs="Calibri"/>
                <w:sz w:val="22"/>
                <w:szCs w:val="22"/>
              </w:rPr>
            </w:pPr>
          </w:p>
        </w:tc>
      </w:tr>
      <w:tr w:rsidR="00E52B8A" w:rsidRPr="00D044FA" w14:paraId="0050F6BA" w14:textId="77777777" w:rsidTr="00B6594B">
        <w:tc>
          <w:tcPr>
            <w:tcW w:w="675" w:type="dxa"/>
          </w:tcPr>
          <w:p w14:paraId="4A40122D"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2.</w:t>
            </w:r>
            <w:r w:rsidR="00614429" w:rsidRPr="00D044FA">
              <w:rPr>
                <w:rFonts w:ascii="Calibri" w:hAnsi="Calibri" w:cs="Calibri"/>
                <w:sz w:val="22"/>
                <w:szCs w:val="22"/>
              </w:rPr>
              <w:t>6</w:t>
            </w:r>
            <w:r w:rsidRPr="00D044FA">
              <w:rPr>
                <w:rFonts w:ascii="Calibri" w:hAnsi="Calibri" w:cs="Calibri"/>
                <w:sz w:val="22"/>
                <w:szCs w:val="22"/>
              </w:rPr>
              <w:t>.2</w:t>
            </w:r>
          </w:p>
        </w:tc>
        <w:tc>
          <w:tcPr>
            <w:tcW w:w="2694" w:type="dxa"/>
          </w:tcPr>
          <w:p w14:paraId="17061C58"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Perjungimo laikas</w:t>
            </w:r>
          </w:p>
        </w:tc>
        <w:tc>
          <w:tcPr>
            <w:tcW w:w="4394" w:type="dxa"/>
          </w:tcPr>
          <w:p w14:paraId="607A273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Perjungiama nenutraukus elektros energijos tiekimo imtuvams</w:t>
            </w:r>
          </w:p>
        </w:tc>
        <w:tc>
          <w:tcPr>
            <w:tcW w:w="2245" w:type="dxa"/>
            <w:gridSpan w:val="2"/>
          </w:tcPr>
          <w:p w14:paraId="493E9117"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Montuojamas NEŠ viduje</w:t>
            </w:r>
          </w:p>
        </w:tc>
      </w:tr>
      <w:tr w:rsidR="00E52B8A" w:rsidRPr="00D044FA" w14:paraId="69D0E145" w14:textId="77777777" w:rsidTr="00695A98">
        <w:trPr>
          <w:cantSplit/>
        </w:trPr>
        <w:tc>
          <w:tcPr>
            <w:tcW w:w="675" w:type="dxa"/>
          </w:tcPr>
          <w:p w14:paraId="3D15E91B"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3.</w:t>
            </w:r>
          </w:p>
        </w:tc>
        <w:tc>
          <w:tcPr>
            <w:tcW w:w="9333" w:type="dxa"/>
            <w:gridSpan w:val="4"/>
          </w:tcPr>
          <w:p w14:paraId="0C9C78BF" w14:textId="77777777" w:rsidR="00E52B8A" w:rsidRPr="00D044FA" w:rsidRDefault="00E52B8A" w:rsidP="00E52B8A">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Aplinkos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sąlygos</w:t>
            </w:r>
            <w:proofErr w:type="spellEnd"/>
          </w:p>
        </w:tc>
      </w:tr>
      <w:tr w:rsidR="00E52B8A" w:rsidRPr="00D044FA" w14:paraId="4C543B94" w14:textId="77777777" w:rsidTr="00B6594B">
        <w:tc>
          <w:tcPr>
            <w:tcW w:w="675" w:type="dxa"/>
          </w:tcPr>
          <w:p w14:paraId="0D5F028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3.1</w:t>
            </w:r>
          </w:p>
        </w:tc>
        <w:tc>
          <w:tcPr>
            <w:tcW w:w="2694" w:type="dxa"/>
          </w:tcPr>
          <w:p w14:paraId="10F02B6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NEŠ spintos išorės temperatūra</w:t>
            </w:r>
          </w:p>
        </w:tc>
        <w:tc>
          <w:tcPr>
            <w:tcW w:w="4394" w:type="dxa"/>
          </w:tcPr>
          <w:p w14:paraId="68BD5FF6"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Planuojamos kitimo ribos </w:t>
            </w:r>
            <w:smartTag w:uri="urn:schemas-microsoft-com:office:smarttags" w:element="metricconverter">
              <w:smartTagPr>
                <w:attr w:name="ProductID" w:val="20C"/>
              </w:smartTagPr>
              <w:r w:rsidRPr="00D044FA">
                <w:rPr>
                  <w:rFonts w:ascii="Calibri" w:hAnsi="Calibri" w:cs="Calibri"/>
                  <w:sz w:val="22"/>
                  <w:szCs w:val="22"/>
                </w:rPr>
                <w:t>20C</w:t>
              </w:r>
            </w:smartTag>
            <w:r w:rsidRPr="00D044FA">
              <w:rPr>
                <w:rFonts w:ascii="Calibri" w:hAnsi="Calibri" w:cs="Calibri"/>
                <w:sz w:val="22"/>
                <w:szCs w:val="22"/>
              </w:rPr>
              <w:sym w:font="Symbol" w:char="F0B0"/>
            </w:r>
            <w:r w:rsidRPr="00D044FA">
              <w:rPr>
                <w:rFonts w:ascii="Calibri" w:hAnsi="Calibri" w:cs="Calibri"/>
                <w:sz w:val="22"/>
                <w:szCs w:val="22"/>
              </w:rPr>
              <w:t>+/-</w:t>
            </w:r>
            <w:smartTag w:uri="urn:schemas-microsoft-com:office:smarttags" w:element="metricconverter">
              <w:smartTagPr>
                <w:attr w:name="ProductID" w:val="5C"/>
              </w:smartTagPr>
              <w:r w:rsidRPr="00D044FA">
                <w:rPr>
                  <w:rFonts w:ascii="Calibri" w:hAnsi="Calibri" w:cs="Calibri"/>
                  <w:sz w:val="22"/>
                  <w:szCs w:val="22"/>
                </w:rPr>
                <w:t>5C</w:t>
              </w:r>
            </w:smartTag>
            <w:r w:rsidRPr="00D044FA">
              <w:rPr>
                <w:rFonts w:ascii="Calibri" w:hAnsi="Calibri" w:cs="Calibri"/>
                <w:sz w:val="22"/>
                <w:szCs w:val="22"/>
              </w:rPr>
              <w:sym w:font="Symbol" w:char="F0B0"/>
            </w:r>
          </w:p>
        </w:tc>
        <w:tc>
          <w:tcPr>
            <w:tcW w:w="2245" w:type="dxa"/>
            <w:gridSpan w:val="2"/>
          </w:tcPr>
          <w:p w14:paraId="441748E4" w14:textId="77777777" w:rsidR="00E52B8A" w:rsidRPr="00D044FA" w:rsidRDefault="00E52B8A" w:rsidP="00E52B8A">
            <w:pPr>
              <w:rPr>
                <w:rFonts w:ascii="Calibri" w:hAnsi="Calibri" w:cs="Calibri"/>
                <w:sz w:val="22"/>
                <w:szCs w:val="22"/>
              </w:rPr>
            </w:pPr>
          </w:p>
        </w:tc>
      </w:tr>
      <w:tr w:rsidR="00E52B8A" w:rsidRPr="00D044FA" w14:paraId="66CEE5D8" w14:textId="77777777" w:rsidTr="00B6594B">
        <w:tc>
          <w:tcPr>
            <w:tcW w:w="675" w:type="dxa"/>
          </w:tcPr>
          <w:p w14:paraId="567E740E"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3.2</w:t>
            </w:r>
          </w:p>
        </w:tc>
        <w:tc>
          <w:tcPr>
            <w:tcW w:w="2694" w:type="dxa"/>
          </w:tcPr>
          <w:p w14:paraId="4C372E61"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Santykinis drėgnumas</w:t>
            </w:r>
          </w:p>
        </w:tc>
        <w:tc>
          <w:tcPr>
            <w:tcW w:w="4394" w:type="dxa"/>
          </w:tcPr>
          <w:p w14:paraId="7BFB0B4A"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Leistinos kitimo ribos 0 iki </w:t>
            </w:r>
            <w:r w:rsidR="00740365" w:rsidRPr="00D044FA">
              <w:rPr>
                <w:rFonts w:ascii="Calibri" w:hAnsi="Calibri" w:cs="Calibri"/>
                <w:sz w:val="22"/>
                <w:szCs w:val="22"/>
              </w:rPr>
              <w:t>9</w:t>
            </w:r>
            <w:r w:rsidRPr="00D044FA">
              <w:rPr>
                <w:rFonts w:ascii="Calibri" w:hAnsi="Calibri" w:cs="Calibri"/>
                <w:sz w:val="22"/>
                <w:szCs w:val="22"/>
              </w:rPr>
              <w:t xml:space="preserve">0 </w:t>
            </w:r>
            <w:r w:rsidRPr="00D044FA">
              <w:rPr>
                <w:rFonts w:ascii="Calibri" w:hAnsi="Calibri" w:cs="Calibri"/>
                <w:sz w:val="22"/>
                <w:szCs w:val="22"/>
              </w:rPr>
              <w:sym w:font="Symbol" w:char="F025"/>
            </w:r>
            <w:r w:rsidRPr="00D044FA">
              <w:rPr>
                <w:rFonts w:ascii="Calibri" w:hAnsi="Calibri" w:cs="Calibri"/>
                <w:sz w:val="22"/>
                <w:szCs w:val="22"/>
              </w:rPr>
              <w:t>.</w:t>
            </w:r>
          </w:p>
        </w:tc>
        <w:tc>
          <w:tcPr>
            <w:tcW w:w="2245" w:type="dxa"/>
            <w:gridSpan w:val="2"/>
          </w:tcPr>
          <w:p w14:paraId="68ECFDBB" w14:textId="77777777" w:rsidR="00E52B8A" w:rsidRPr="00D044FA" w:rsidRDefault="00E52B8A" w:rsidP="00E52B8A">
            <w:pPr>
              <w:rPr>
                <w:rFonts w:ascii="Calibri" w:hAnsi="Calibri" w:cs="Calibri"/>
                <w:sz w:val="22"/>
                <w:szCs w:val="22"/>
              </w:rPr>
            </w:pPr>
          </w:p>
        </w:tc>
      </w:tr>
      <w:tr w:rsidR="00E52B8A" w:rsidRPr="00D044FA" w14:paraId="5DCEA402" w14:textId="77777777" w:rsidTr="00B6594B">
        <w:tc>
          <w:tcPr>
            <w:tcW w:w="675" w:type="dxa"/>
          </w:tcPr>
          <w:p w14:paraId="2A54736D"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3</w:t>
            </w:r>
            <w:r w:rsidR="00740365" w:rsidRPr="00D044FA">
              <w:rPr>
                <w:rFonts w:ascii="Calibri" w:hAnsi="Calibri" w:cs="Calibri"/>
                <w:sz w:val="22"/>
                <w:szCs w:val="22"/>
                <w:lang w:val="en-US"/>
              </w:rPr>
              <w:t>.3</w:t>
            </w:r>
          </w:p>
        </w:tc>
        <w:tc>
          <w:tcPr>
            <w:tcW w:w="2694" w:type="dxa"/>
          </w:tcPr>
          <w:p w14:paraId="04DCDBEA"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Aukštis virš jūros lygio</w:t>
            </w:r>
          </w:p>
        </w:tc>
        <w:tc>
          <w:tcPr>
            <w:tcW w:w="4394" w:type="dxa"/>
          </w:tcPr>
          <w:p w14:paraId="27ED662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Iki 1000m</w:t>
            </w:r>
          </w:p>
        </w:tc>
        <w:tc>
          <w:tcPr>
            <w:tcW w:w="2245" w:type="dxa"/>
            <w:gridSpan w:val="2"/>
          </w:tcPr>
          <w:p w14:paraId="59744D84" w14:textId="77777777" w:rsidR="00E52B8A" w:rsidRPr="00D044FA" w:rsidRDefault="00E52B8A" w:rsidP="00E52B8A">
            <w:pPr>
              <w:rPr>
                <w:rFonts w:ascii="Calibri" w:hAnsi="Calibri" w:cs="Calibri"/>
                <w:sz w:val="22"/>
                <w:szCs w:val="22"/>
              </w:rPr>
            </w:pPr>
          </w:p>
        </w:tc>
      </w:tr>
      <w:tr w:rsidR="00E52B8A" w:rsidRPr="00D044FA" w14:paraId="796D5C4C" w14:textId="77777777" w:rsidTr="00B6594B">
        <w:tc>
          <w:tcPr>
            <w:tcW w:w="675" w:type="dxa"/>
          </w:tcPr>
          <w:p w14:paraId="5B76BF8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3.</w:t>
            </w:r>
            <w:r w:rsidR="00740365" w:rsidRPr="00D044FA">
              <w:rPr>
                <w:rFonts w:ascii="Calibri" w:hAnsi="Calibri" w:cs="Calibri"/>
                <w:sz w:val="22"/>
                <w:szCs w:val="22"/>
              </w:rPr>
              <w:t>4</w:t>
            </w:r>
          </w:p>
        </w:tc>
        <w:tc>
          <w:tcPr>
            <w:tcW w:w="2694" w:type="dxa"/>
          </w:tcPr>
          <w:p w14:paraId="759DD5CF"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Apkrova-imtuvai</w:t>
            </w:r>
          </w:p>
        </w:tc>
        <w:tc>
          <w:tcPr>
            <w:tcW w:w="4394" w:type="dxa"/>
          </w:tcPr>
          <w:p w14:paraId="43206281"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Vienfaziai įrenginiai. Srovės iškraipymas 3:1. Tipas – kompiuterinė įranga, dažnio keitikliai, programuojami valdikliai ir pan.</w:t>
            </w:r>
          </w:p>
        </w:tc>
        <w:tc>
          <w:tcPr>
            <w:tcW w:w="2245" w:type="dxa"/>
            <w:gridSpan w:val="2"/>
          </w:tcPr>
          <w:p w14:paraId="4C6FD5E4" w14:textId="77777777" w:rsidR="00E52B8A" w:rsidRPr="00D044FA" w:rsidRDefault="00E52B8A" w:rsidP="00E52B8A">
            <w:pPr>
              <w:rPr>
                <w:rFonts w:ascii="Calibri" w:hAnsi="Calibri" w:cs="Calibri"/>
                <w:sz w:val="22"/>
                <w:szCs w:val="22"/>
              </w:rPr>
            </w:pPr>
          </w:p>
        </w:tc>
      </w:tr>
      <w:tr w:rsidR="00E52B8A" w:rsidRPr="00D044FA" w14:paraId="606E868A" w14:textId="77777777" w:rsidTr="00695A98">
        <w:trPr>
          <w:cantSplit/>
        </w:trPr>
        <w:tc>
          <w:tcPr>
            <w:tcW w:w="675" w:type="dxa"/>
          </w:tcPr>
          <w:p w14:paraId="737AD2F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4.</w:t>
            </w:r>
          </w:p>
        </w:tc>
        <w:tc>
          <w:tcPr>
            <w:tcW w:w="9333" w:type="dxa"/>
            <w:gridSpan w:val="4"/>
          </w:tcPr>
          <w:p w14:paraId="49FBEAE1" w14:textId="77777777" w:rsidR="00E52B8A" w:rsidRPr="00D044FA" w:rsidRDefault="00E52B8A" w:rsidP="00E52B8A">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Atitikimas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standartams</w:t>
            </w:r>
            <w:proofErr w:type="spellEnd"/>
          </w:p>
        </w:tc>
      </w:tr>
      <w:tr w:rsidR="00E52B8A" w:rsidRPr="00D044FA" w14:paraId="0531CB61" w14:textId="77777777" w:rsidTr="00B6594B">
        <w:tc>
          <w:tcPr>
            <w:tcW w:w="675" w:type="dxa"/>
          </w:tcPr>
          <w:p w14:paraId="0B2C3CF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4.1</w:t>
            </w:r>
          </w:p>
        </w:tc>
        <w:tc>
          <w:tcPr>
            <w:tcW w:w="2694" w:type="dxa"/>
          </w:tcPr>
          <w:p w14:paraId="3B2AB71A"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Projektavimas ir gamyba</w:t>
            </w:r>
          </w:p>
        </w:tc>
        <w:tc>
          <w:tcPr>
            <w:tcW w:w="4394" w:type="dxa"/>
          </w:tcPr>
          <w:p w14:paraId="70BF3A35"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ISO 14001, ISO 9001</w:t>
            </w:r>
            <w:r w:rsidR="002307C0" w:rsidRPr="00D044FA">
              <w:t xml:space="preserve"> </w:t>
            </w:r>
            <w:r w:rsidR="00524848" w:rsidRPr="00D044FA">
              <w:rPr>
                <w:rFonts w:ascii="Calibri" w:hAnsi="Calibri" w:cs="Calibri"/>
                <w:sz w:val="22"/>
                <w:szCs w:val="22"/>
              </w:rPr>
              <w:t>arba lygiaverčius</w:t>
            </w:r>
          </w:p>
        </w:tc>
        <w:tc>
          <w:tcPr>
            <w:tcW w:w="2245" w:type="dxa"/>
            <w:gridSpan w:val="2"/>
          </w:tcPr>
          <w:p w14:paraId="7328F451"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 xml:space="preserve"> </w:t>
            </w:r>
          </w:p>
        </w:tc>
      </w:tr>
      <w:tr w:rsidR="00E52B8A" w:rsidRPr="00D044FA" w14:paraId="7500E156" w14:textId="77777777" w:rsidTr="00B6594B">
        <w:tc>
          <w:tcPr>
            <w:tcW w:w="675" w:type="dxa"/>
          </w:tcPr>
          <w:p w14:paraId="6253F6C4"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4.2</w:t>
            </w:r>
          </w:p>
        </w:tc>
        <w:tc>
          <w:tcPr>
            <w:tcW w:w="2694" w:type="dxa"/>
          </w:tcPr>
          <w:p w14:paraId="4A2EB5B0"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 xml:space="preserve">NEŠ topologija pagal </w:t>
            </w:r>
          </w:p>
          <w:p w14:paraId="7CFCFDC5"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lang w:val="en"/>
              </w:rPr>
              <w:t>EN 62040-3</w:t>
            </w:r>
          </w:p>
        </w:tc>
        <w:tc>
          <w:tcPr>
            <w:tcW w:w="4394" w:type="dxa"/>
          </w:tcPr>
          <w:p w14:paraId="10A070CC"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VFI-SS-111</w:t>
            </w:r>
          </w:p>
        </w:tc>
        <w:tc>
          <w:tcPr>
            <w:tcW w:w="2245" w:type="dxa"/>
            <w:gridSpan w:val="2"/>
          </w:tcPr>
          <w:p w14:paraId="7613E9E5" w14:textId="77777777" w:rsidR="00E52B8A" w:rsidRPr="00D044FA" w:rsidRDefault="00E52B8A" w:rsidP="00E52B8A">
            <w:pPr>
              <w:rPr>
                <w:rFonts w:ascii="Calibri" w:hAnsi="Calibri" w:cs="Calibri"/>
                <w:sz w:val="22"/>
                <w:szCs w:val="22"/>
              </w:rPr>
            </w:pPr>
          </w:p>
        </w:tc>
      </w:tr>
      <w:tr w:rsidR="00E52B8A" w:rsidRPr="00D044FA" w14:paraId="1A26CAD1" w14:textId="77777777" w:rsidTr="00B6594B">
        <w:tc>
          <w:tcPr>
            <w:tcW w:w="675" w:type="dxa"/>
          </w:tcPr>
          <w:p w14:paraId="3DD196DB"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4.3</w:t>
            </w:r>
          </w:p>
        </w:tc>
        <w:tc>
          <w:tcPr>
            <w:tcW w:w="2694" w:type="dxa"/>
          </w:tcPr>
          <w:p w14:paraId="2C9517B7" w14:textId="77777777" w:rsidR="00E52B8A" w:rsidRPr="00D044FA" w:rsidRDefault="003716F3" w:rsidP="003716F3">
            <w:pPr>
              <w:rPr>
                <w:rFonts w:ascii="Calibri" w:hAnsi="Calibri" w:cs="Calibri"/>
                <w:sz w:val="22"/>
                <w:szCs w:val="22"/>
              </w:rPr>
            </w:pPr>
            <w:r w:rsidRPr="00D044FA">
              <w:rPr>
                <w:rFonts w:ascii="Calibri" w:hAnsi="Calibri" w:cs="Calibri"/>
                <w:sz w:val="22"/>
                <w:szCs w:val="22"/>
              </w:rPr>
              <w:t>Turi turėti ženklinimą, p</w:t>
            </w:r>
            <w:r w:rsidR="00E52B8A" w:rsidRPr="00D044FA">
              <w:rPr>
                <w:rFonts w:ascii="Calibri" w:hAnsi="Calibri" w:cs="Calibri"/>
                <w:sz w:val="22"/>
                <w:szCs w:val="22"/>
              </w:rPr>
              <w:t>apildomi sertifikatai</w:t>
            </w:r>
          </w:p>
        </w:tc>
        <w:tc>
          <w:tcPr>
            <w:tcW w:w="4394" w:type="dxa"/>
          </w:tcPr>
          <w:p w14:paraId="6EBB9E3F"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CE, TŪV</w:t>
            </w:r>
            <w:r w:rsidR="003513E0" w:rsidRPr="00D044FA">
              <w:rPr>
                <w:rFonts w:ascii="Calibri" w:hAnsi="Calibri" w:cs="Calibri"/>
                <w:sz w:val="22"/>
                <w:szCs w:val="22"/>
              </w:rPr>
              <w:t xml:space="preserve"> ar lygiavert</w:t>
            </w:r>
            <w:r w:rsidR="00385E83" w:rsidRPr="00D044FA">
              <w:rPr>
                <w:rFonts w:ascii="Calibri" w:hAnsi="Calibri" w:cs="Calibri"/>
                <w:sz w:val="22"/>
                <w:szCs w:val="22"/>
              </w:rPr>
              <w:t>is</w:t>
            </w:r>
          </w:p>
        </w:tc>
        <w:tc>
          <w:tcPr>
            <w:tcW w:w="2245" w:type="dxa"/>
            <w:gridSpan w:val="2"/>
          </w:tcPr>
          <w:p w14:paraId="2EB2BDC4" w14:textId="77777777" w:rsidR="00E52B8A" w:rsidRPr="00D044FA" w:rsidRDefault="00E52B8A" w:rsidP="00E52B8A">
            <w:pPr>
              <w:rPr>
                <w:rFonts w:ascii="Calibri" w:hAnsi="Calibri" w:cs="Calibri"/>
                <w:sz w:val="22"/>
                <w:szCs w:val="22"/>
              </w:rPr>
            </w:pPr>
          </w:p>
        </w:tc>
      </w:tr>
      <w:tr w:rsidR="00E52B8A" w:rsidRPr="00D044FA" w14:paraId="79DE5B6F" w14:textId="77777777" w:rsidTr="00B6594B">
        <w:tc>
          <w:tcPr>
            <w:tcW w:w="675" w:type="dxa"/>
          </w:tcPr>
          <w:p w14:paraId="5D3F79C2" w14:textId="77777777" w:rsidR="00E52B8A" w:rsidRPr="00D044FA" w:rsidRDefault="00E52B8A" w:rsidP="00E52B8A">
            <w:pPr>
              <w:rPr>
                <w:rFonts w:ascii="Calibri" w:hAnsi="Calibri" w:cs="Calibri"/>
                <w:sz w:val="22"/>
                <w:szCs w:val="22"/>
              </w:rPr>
            </w:pPr>
            <w:r w:rsidRPr="00D044FA">
              <w:rPr>
                <w:rFonts w:ascii="Calibri" w:hAnsi="Calibri" w:cs="Calibri"/>
                <w:sz w:val="22"/>
                <w:szCs w:val="22"/>
              </w:rPr>
              <w:t>4.4</w:t>
            </w:r>
          </w:p>
        </w:tc>
        <w:tc>
          <w:tcPr>
            <w:tcW w:w="2694" w:type="dxa"/>
          </w:tcPr>
          <w:p w14:paraId="672EEC67" w14:textId="77777777" w:rsidR="00E52B8A" w:rsidRPr="00D044FA" w:rsidRDefault="00E52B8A" w:rsidP="00E52B8A">
            <w:pPr>
              <w:jc w:val="both"/>
              <w:rPr>
                <w:rFonts w:ascii="Calibri" w:hAnsi="Calibri" w:cs="Calibri"/>
                <w:sz w:val="22"/>
                <w:szCs w:val="22"/>
              </w:rPr>
            </w:pPr>
            <w:r w:rsidRPr="00D044FA">
              <w:rPr>
                <w:rFonts w:ascii="Calibri" w:hAnsi="Calibri" w:cs="Calibri"/>
                <w:sz w:val="22"/>
                <w:szCs w:val="22"/>
              </w:rPr>
              <w:t>EMC suderinamumas</w:t>
            </w:r>
          </w:p>
        </w:tc>
        <w:tc>
          <w:tcPr>
            <w:tcW w:w="4394" w:type="dxa"/>
          </w:tcPr>
          <w:p w14:paraId="0E301EF6" w14:textId="77777777" w:rsidR="00E52B8A" w:rsidRPr="00D044FA" w:rsidRDefault="002307C0" w:rsidP="00E52B8A">
            <w:pPr>
              <w:rPr>
                <w:rFonts w:ascii="Calibri" w:hAnsi="Calibri" w:cs="Calibri"/>
                <w:color w:val="000000"/>
                <w:sz w:val="22"/>
                <w:szCs w:val="22"/>
              </w:rPr>
            </w:pPr>
            <w:r w:rsidRPr="00D044FA">
              <w:rPr>
                <w:rFonts w:ascii="Calibri" w:hAnsi="Calibri" w:cs="Calibri"/>
                <w:color w:val="000000"/>
                <w:sz w:val="22"/>
                <w:szCs w:val="22"/>
              </w:rPr>
              <w:t>IEC 62040-2 arba lygiavert</w:t>
            </w:r>
            <w:r w:rsidR="00385E83" w:rsidRPr="00D044FA">
              <w:rPr>
                <w:rFonts w:ascii="Calibri" w:hAnsi="Calibri" w:cs="Calibri"/>
                <w:color w:val="000000"/>
                <w:sz w:val="22"/>
                <w:szCs w:val="22"/>
              </w:rPr>
              <w:t>is.</w:t>
            </w:r>
          </w:p>
          <w:p w14:paraId="67207A4A" w14:textId="1C08923E" w:rsidR="00E52B8A" w:rsidRPr="00D044FA" w:rsidRDefault="00E52B8A" w:rsidP="00E52B8A">
            <w:pPr>
              <w:rPr>
                <w:rFonts w:ascii="Calibri" w:hAnsi="Calibri" w:cs="Calibri"/>
                <w:sz w:val="22"/>
                <w:szCs w:val="22"/>
              </w:rPr>
            </w:pPr>
            <w:r w:rsidRPr="00D044FA">
              <w:rPr>
                <w:rFonts w:ascii="Calibri" w:hAnsi="Calibri" w:cs="Calibri"/>
                <w:sz w:val="22"/>
                <w:szCs w:val="22"/>
              </w:rPr>
              <w:t>Apsaugotas nuo išorinio spinduliavimo ir netrikdyti šalia esančių įrenginių veikimo</w:t>
            </w:r>
            <w:r w:rsidR="00491745" w:rsidRPr="00D044FA">
              <w:rPr>
                <w:rFonts w:ascii="Calibri" w:hAnsi="Calibri" w:cs="Calibri"/>
                <w:sz w:val="22"/>
                <w:szCs w:val="22"/>
              </w:rPr>
              <w:t>: apsauga EMC kategorija C3, spinduliavimas EMC kategorija C2.</w:t>
            </w:r>
          </w:p>
        </w:tc>
        <w:tc>
          <w:tcPr>
            <w:tcW w:w="2245" w:type="dxa"/>
            <w:gridSpan w:val="2"/>
          </w:tcPr>
          <w:p w14:paraId="64004831" w14:textId="77777777" w:rsidR="00E52B8A" w:rsidRPr="00D044FA" w:rsidRDefault="00E52B8A" w:rsidP="00E52B8A">
            <w:pPr>
              <w:rPr>
                <w:rFonts w:ascii="Calibri" w:hAnsi="Calibri" w:cs="Calibri"/>
                <w:sz w:val="22"/>
                <w:szCs w:val="22"/>
              </w:rPr>
            </w:pPr>
          </w:p>
        </w:tc>
      </w:tr>
    </w:tbl>
    <w:p w14:paraId="6266B725" w14:textId="77777777" w:rsidR="0049713D" w:rsidRDefault="0049713D" w:rsidP="0049713D">
      <w:pPr>
        <w:spacing w:line="360" w:lineRule="auto"/>
        <w:ind w:left="-360"/>
        <w:jc w:val="right"/>
        <w:rPr>
          <w:rFonts w:ascii="Calibri" w:hAnsi="Calibri" w:cs="Calibri"/>
          <w:sz w:val="22"/>
          <w:szCs w:val="22"/>
        </w:rPr>
      </w:pPr>
    </w:p>
    <w:p w14:paraId="0457070E" w14:textId="196F4846" w:rsidR="000557BC" w:rsidRDefault="0033716E" w:rsidP="0049713D">
      <w:pPr>
        <w:spacing w:line="360" w:lineRule="auto"/>
        <w:ind w:left="-360"/>
        <w:jc w:val="right"/>
        <w:rPr>
          <w:rFonts w:ascii="Calibri" w:hAnsi="Calibri" w:cs="Calibri"/>
          <w:sz w:val="22"/>
          <w:szCs w:val="22"/>
        </w:rPr>
      </w:pPr>
      <w:r>
        <w:rPr>
          <w:rFonts w:ascii="Calibri" w:hAnsi="Calibri" w:cs="Calibri"/>
          <w:sz w:val="22"/>
          <w:szCs w:val="22"/>
        </w:rPr>
        <w:t>6 lentelė</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4394"/>
        <w:gridCol w:w="2223"/>
        <w:gridCol w:w="22"/>
      </w:tblGrid>
      <w:tr w:rsidR="000557BC" w:rsidRPr="00D044FA" w14:paraId="21DE03F7" w14:textId="77777777" w:rsidTr="00A7154A">
        <w:trPr>
          <w:gridAfter w:val="1"/>
          <w:wAfter w:w="22" w:type="dxa"/>
        </w:trPr>
        <w:tc>
          <w:tcPr>
            <w:tcW w:w="9986" w:type="dxa"/>
            <w:gridSpan w:val="4"/>
            <w:shd w:val="clear" w:color="auto" w:fill="E7E6E6"/>
          </w:tcPr>
          <w:p w14:paraId="6D09891D" w14:textId="0041F885" w:rsidR="000557BC" w:rsidRPr="007F22EB" w:rsidRDefault="000557BC" w:rsidP="00A7154A">
            <w:pPr>
              <w:numPr>
                <w:ilvl w:val="0"/>
                <w:numId w:val="41"/>
              </w:numPr>
              <w:jc w:val="center"/>
              <w:rPr>
                <w:rFonts w:ascii="Calibri" w:hAnsi="Calibri" w:cs="Calibri"/>
                <w:b/>
                <w:bCs/>
                <w:i/>
                <w:sz w:val="22"/>
                <w:szCs w:val="22"/>
              </w:rPr>
            </w:pPr>
            <w:r w:rsidRPr="007F22EB">
              <w:rPr>
                <w:rFonts w:ascii="Calibri" w:hAnsi="Calibri" w:cs="Calibri"/>
                <w:b/>
                <w:bCs/>
                <w:sz w:val="22"/>
                <w:szCs w:val="22"/>
              </w:rPr>
              <w:t xml:space="preserve">Greitaeigis įvadų perjungimo įrenginys </w:t>
            </w:r>
            <w:r w:rsidR="003105BC" w:rsidRPr="007F22EB">
              <w:rPr>
                <w:rFonts w:ascii="Calibri" w:hAnsi="Calibri" w:cs="Calibri"/>
                <w:b/>
                <w:bCs/>
                <w:sz w:val="22"/>
                <w:szCs w:val="22"/>
              </w:rPr>
              <w:t xml:space="preserve">STS </w:t>
            </w:r>
            <w:r w:rsidRPr="007F22EB">
              <w:rPr>
                <w:rFonts w:ascii="Calibri" w:hAnsi="Calibri" w:cs="Calibri"/>
                <w:b/>
                <w:bCs/>
                <w:sz w:val="22"/>
                <w:szCs w:val="22"/>
              </w:rPr>
              <w:t>100A</w:t>
            </w:r>
          </w:p>
        </w:tc>
      </w:tr>
      <w:tr w:rsidR="000557BC" w:rsidRPr="00D044FA" w14:paraId="46813888" w14:textId="77777777" w:rsidTr="00A7154A">
        <w:trPr>
          <w:gridAfter w:val="1"/>
          <w:wAfter w:w="22" w:type="dxa"/>
        </w:trPr>
        <w:tc>
          <w:tcPr>
            <w:tcW w:w="675" w:type="dxa"/>
            <w:vAlign w:val="center"/>
          </w:tcPr>
          <w:p w14:paraId="5D4AD9E5" w14:textId="77777777" w:rsidR="000557BC" w:rsidRPr="00D044FA" w:rsidRDefault="000557BC" w:rsidP="00A7154A">
            <w:pPr>
              <w:jc w:val="center"/>
              <w:rPr>
                <w:rFonts w:ascii="Calibri" w:hAnsi="Calibri" w:cs="Calibri"/>
                <w:i/>
                <w:sz w:val="22"/>
                <w:szCs w:val="22"/>
              </w:rPr>
            </w:pPr>
            <w:r w:rsidRPr="00D044FA">
              <w:rPr>
                <w:rFonts w:ascii="Calibri" w:hAnsi="Calibri" w:cs="Calibri"/>
                <w:i/>
                <w:sz w:val="22"/>
                <w:szCs w:val="22"/>
              </w:rPr>
              <w:t>Eil. Nr.</w:t>
            </w:r>
          </w:p>
        </w:tc>
        <w:tc>
          <w:tcPr>
            <w:tcW w:w="2694" w:type="dxa"/>
            <w:vAlign w:val="center"/>
          </w:tcPr>
          <w:p w14:paraId="1B9604C1" w14:textId="77777777" w:rsidR="000557BC" w:rsidRPr="00D044FA" w:rsidRDefault="000557BC" w:rsidP="00A7154A">
            <w:pPr>
              <w:jc w:val="center"/>
              <w:rPr>
                <w:rFonts w:ascii="Calibri" w:hAnsi="Calibri" w:cs="Calibri"/>
                <w:i/>
                <w:sz w:val="22"/>
                <w:szCs w:val="22"/>
              </w:rPr>
            </w:pPr>
            <w:r w:rsidRPr="00D044FA">
              <w:rPr>
                <w:rFonts w:ascii="Calibri" w:hAnsi="Calibri" w:cs="Calibri"/>
                <w:i/>
                <w:sz w:val="22"/>
                <w:szCs w:val="22"/>
              </w:rPr>
              <w:t>Reikalavimas</w:t>
            </w:r>
          </w:p>
        </w:tc>
        <w:tc>
          <w:tcPr>
            <w:tcW w:w="4394" w:type="dxa"/>
            <w:vAlign w:val="center"/>
          </w:tcPr>
          <w:p w14:paraId="65411C6E" w14:textId="77777777" w:rsidR="000557BC" w:rsidRPr="00D044FA" w:rsidRDefault="000557BC" w:rsidP="00A7154A">
            <w:pPr>
              <w:jc w:val="center"/>
              <w:rPr>
                <w:rFonts w:ascii="Calibri" w:hAnsi="Calibri" w:cs="Calibri"/>
                <w:i/>
                <w:sz w:val="22"/>
                <w:szCs w:val="22"/>
              </w:rPr>
            </w:pPr>
            <w:r w:rsidRPr="00D044FA">
              <w:rPr>
                <w:rFonts w:ascii="Calibri" w:hAnsi="Calibri" w:cs="Calibri"/>
                <w:i/>
                <w:sz w:val="22"/>
                <w:szCs w:val="22"/>
              </w:rPr>
              <w:t>Reikšmė</w:t>
            </w:r>
          </w:p>
        </w:tc>
        <w:tc>
          <w:tcPr>
            <w:tcW w:w="2223" w:type="dxa"/>
            <w:vAlign w:val="center"/>
          </w:tcPr>
          <w:p w14:paraId="0DEC8A45" w14:textId="77777777" w:rsidR="000557BC" w:rsidRPr="00D044FA" w:rsidRDefault="000557BC" w:rsidP="00A7154A">
            <w:pPr>
              <w:jc w:val="center"/>
              <w:rPr>
                <w:rFonts w:ascii="Calibri" w:hAnsi="Calibri" w:cs="Calibri"/>
                <w:i/>
                <w:sz w:val="22"/>
                <w:szCs w:val="22"/>
              </w:rPr>
            </w:pPr>
            <w:r w:rsidRPr="00D044FA">
              <w:rPr>
                <w:rFonts w:ascii="Calibri" w:hAnsi="Calibri" w:cs="Calibri"/>
                <w:i/>
                <w:sz w:val="22"/>
                <w:szCs w:val="22"/>
              </w:rPr>
              <w:t>Papildomi reikalavimai</w:t>
            </w:r>
          </w:p>
        </w:tc>
      </w:tr>
      <w:tr w:rsidR="000557BC" w:rsidRPr="00D044FA" w14:paraId="6BC2D2C1" w14:textId="77777777" w:rsidTr="00A7154A">
        <w:trPr>
          <w:gridAfter w:val="1"/>
          <w:wAfter w:w="22" w:type="dxa"/>
          <w:cantSplit/>
        </w:trPr>
        <w:tc>
          <w:tcPr>
            <w:tcW w:w="675" w:type="dxa"/>
          </w:tcPr>
          <w:p w14:paraId="66628D79"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w:t>
            </w:r>
          </w:p>
        </w:tc>
        <w:tc>
          <w:tcPr>
            <w:tcW w:w="9311" w:type="dxa"/>
            <w:gridSpan w:val="3"/>
          </w:tcPr>
          <w:p w14:paraId="6DDA5384" w14:textId="77777777" w:rsidR="000557BC" w:rsidRPr="00D044FA" w:rsidRDefault="000557BC" w:rsidP="00A7154A">
            <w:pPr>
              <w:pStyle w:val="Heading1"/>
              <w:jc w:val="left"/>
              <w:rPr>
                <w:rFonts w:ascii="Calibri" w:hAnsi="Calibri" w:cs="Calibri"/>
                <w:i/>
                <w:sz w:val="22"/>
                <w:szCs w:val="22"/>
              </w:rPr>
            </w:pPr>
            <w:r w:rsidRPr="00D044FA">
              <w:rPr>
                <w:rFonts w:ascii="Calibri" w:hAnsi="Calibri" w:cs="Calibri"/>
                <w:i/>
                <w:sz w:val="22"/>
                <w:szCs w:val="22"/>
              </w:rPr>
              <w:t>Bendros nepertraukiamo elektros tiekimo šaltinio charakteristikos</w:t>
            </w:r>
          </w:p>
        </w:tc>
      </w:tr>
      <w:tr w:rsidR="000557BC" w:rsidRPr="00D044FA" w14:paraId="518BFFB2" w14:textId="77777777" w:rsidTr="00A7154A">
        <w:trPr>
          <w:gridAfter w:val="1"/>
          <w:wAfter w:w="22" w:type="dxa"/>
        </w:trPr>
        <w:tc>
          <w:tcPr>
            <w:tcW w:w="675" w:type="dxa"/>
          </w:tcPr>
          <w:p w14:paraId="2C1C3438"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1.1</w:t>
            </w:r>
          </w:p>
        </w:tc>
        <w:tc>
          <w:tcPr>
            <w:tcW w:w="2694" w:type="dxa"/>
          </w:tcPr>
          <w:p w14:paraId="510C16C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Architektūra</w:t>
            </w:r>
          </w:p>
        </w:tc>
        <w:tc>
          <w:tcPr>
            <w:tcW w:w="4394" w:type="dxa"/>
          </w:tcPr>
          <w:p w14:paraId="57D34A67" w14:textId="5539B5D8" w:rsidR="000557BC" w:rsidRPr="00D044FA" w:rsidRDefault="000557BC" w:rsidP="00A7154A">
            <w:pPr>
              <w:rPr>
                <w:rFonts w:ascii="Calibri" w:hAnsi="Calibri" w:cs="Calibri"/>
                <w:sz w:val="22"/>
                <w:szCs w:val="22"/>
              </w:rPr>
            </w:pPr>
            <w:r>
              <w:rPr>
                <w:rFonts w:ascii="Calibri" w:hAnsi="Calibri" w:cs="Calibri"/>
                <w:sz w:val="22"/>
                <w:szCs w:val="22"/>
              </w:rPr>
              <w:t xml:space="preserve">Puslaidininkių pagrindu </w:t>
            </w:r>
            <w:r w:rsidR="003105BC">
              <w:rPr>
                <w:rFonts w:ascii="Calibri" w:hAnsi="Calibri" w:cs="Calibri"/>
                <w:sz w:val="22"/>
                <w:szCs w:val="22"/>
              </w:rPr>
              <w:t>veikiantis trifazi</w:t>
            </w:r>
            <w:r w:rsidR="00532A51">
              <w:rPr>
                <w:rFonts w:ascii="Calibri" w:hAnsi="Calibri" w:cs="Calibri"/>
                <w:sz w:val="22"/>
                <w:szCs w:val="22"/>
              </w:rPr>
              <w:t>s</w:t>
            </w:r>
            <w:r w:rsidR="003105BC">
              <w:rPr>
                <w:rFonts w:ascii="Calibri" w:hAnsi="Calibri" w:cs="Calibri"/>
                <w:sz w:val="22"/>
                <w:szCs w:val="22"/>
              </w:rPr>
              <w:t xml:space="preserve"> elektros įvadų perjungimo įrenginys</w:t>
            </w:r>
            <w:r>
              <w:rPr>
                <w:rFonts w:ascii="Calibri" w:hAnsi="Calibri" w:cs="Calibri"/>
                <w:sz w:val="22"/>
                <w:szCs w:val="22"/>
              </w:rPr>
              <w:t>. Perjungim</w:t>
            </w:r>
            <w:r w:rsidR="003105BC">
              <w:rPr>
                <w:rFonts w:ascii="Calibri" w:hAnsi="Calibri" w:cs="Calibri"/>
                <w:sz w:val="22"/>
                <w:szCs w:val="22"/>
              </w:rPr>
              <w:t>ui</w:t>
            </w:r>
            <w:r>
              <w:rPr>
                <w:rFonts w:ascii="Calibri" w:hAnsi="Calibri" w:cs="Calibri"/>
                <w:sz w:val="22"/>
                <w:szCs w:val="22"/>
              </w:rPr>
              <w:t xml:space="preserve"> </w:t>
            </w:r>
            <w:r w:rsidR="003105BC">
              <w:rPr>
                <w:rFonts w:ascii="Calibri" w:hAnsi="Calibri" w:cs="Calibri"/>
                <w:sz w:val="22"/>
                <w:szCs w:val="22"/>
              </w:rPr>
              <w:t xml:space="preserve">nenaudojami </w:t>
            </w:r>
            <w:r>
              <w:rPr>
                <w:rFonts w:ascii="Calibri" w:hAnsi="Calibri" w:cs="Calibri"/>
                <w:sz w:val="22"/>
                <w:szCs w:val="22"/>
              </w:rPr>
              <w:t>mechanini</w:t>
            </w:r>
            <w:r w:rsidR="003105BC">
              <w:rPr>
                <w:rFonts w:ascii="Calibri" w:hAnsi="Calibri" w:cs="Calibri"/>
                <w:sz w:val="22"/>
                <w:szCs w:val="22"/>
              </w:rPr>
              <w:t>ai</w:t>
            </w:r>
            <w:r>
              <w:rPr>
                <w:rFonts w:ascii="Calibri" w:hAnsi="Calibri" w:cs="Calibri"/>
                <w:sz w:val="22"/>
                <w:szCs w:val="22"/>
              </w:rPr>
              <w:t xml:space="preserve"> įtais</w:t>
            </w:r>
            <w:r w:rsidR="003105BC">
              <w:rPr>
                <w:rFonts w:ascii="Calibri" w:hAnsi="Calibri" w:cs="Calibri"/>
                <w:sz w:val="22"/>
                <w:szCs w:val="22"/>
              </w:rPr>
              <w:t>ai</w:t>
            </w:r>
            <w:r>
              <w:rPr>
                <w:rFonts w:ascii="Calibri" w:hAnsi="Calibri" w:cs="Calibri"/>
                <w:sz w:val="22"/>
                <w:szCs w:val="22"/>
              </w:rPr>
              <w:t>.</w:t>
            </w:r>
            <w:r w:rsidR="003105BC">
              <w:rPr>
                <w:rFonts w:ascii="Calibri" w:hAnsi="Calibri" w:cs="Calibri"/>
                <w:sz w:val="22"/>
                <w:szCs w:val="22"/>
              </w:rPr>
              <w:t xml:space="preserve"> </w:t>
            </w:r>
          </w:p>
        </w:tc>
        <w:tc>
          <w:tcPr>
            <w:tcW w:w="2223" w:type="dxa"/>
          </w:tcPr>
          <w:p w14:paraId="5FDA3765" w14:textId="23456624" w:rsidR="000557BC" w:rsidRPr="00D044FA" w:rsidRDefault="000557BC" w:rsidP="00A7154A">
            <w:pPr>
              <w:rPr>
                <w:rFonts w:ascii="Calibri" w:hAnsi="Calibri" w:cs="Calibri"/>
                <w:color w:val="FF0000"/>
                <w:sz w:val="22"/>
                <w:szCs w:val="22"/>
              </w:rPr>
            </w:pPr>
          </w:p>
        </w:tc>
      </w:tr>
      <w:tr w:rsidR="000557BC" w:rsidRPr="00D044FA" w14:paraId="4324F303" w14:textId="77777777" w:rsidTr="00A7154A">
        <w:trPr>
          <w:gridAfter w:val="1"/>
          <w:wAfter w:w="22" w:type="dxa"/>
        </w:trPr>
        <w:tc>
          <w:tcPr>
            <w:tcW w:w="675" w:type="dxa"/>
          </w:tcPr>
          <w:p w14:paraId="02DD3FFC"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1.2</w:t>
            </w:r>
          </w:p>
        </w:tc>
        <w:tc>
          <w:tcPr>
            <w:tcW w:w="2694" w:type="dxa"/>
          </w:tcPr>
          <w:p w14:paraId="7CEC64BC" w14:textId="497C87DE" w:rsidR="000557BC" w:rsidRPr="00D044FA" w:rsidRDefault="003105BC" w:rsidP="00A7154A">
            <w:pPr>
              <w:rPr>
                <w:rFonts w:ascii="Calibri" w:hAnsi="Calibri" w:cs="Calibri"/>
                <w:sz w:val="22"/>
                <w:szCs w:val="22"/>
              </w:rPr>
            </w:pPr>
            <w:r>
              <w:rPr>
                <w:rFonts w:ascii="Calibri" w:hAnsi="Calibri" w:cs="Calibri"/>
                <w:sz w:val="22"/>
                <w:szCs w:val="22"/>
              </w:rPr>
              <w:t>STS</w:t>
            </w:r>
            <w:r w:rsidR="000557BC" w:rsidRPr="00D044FA">
              <w:rPr>
                <w:rFonts w:ascii="Calibri" w:hAnsi="Calibri" w:cs="Calibri"/>
                <w:sz w:val="22"/>
                <w:szCs w:val="22"/>
              </w:rPr>
              <w:t xml:space="preserve"> įvadų skaičius</w:t>
            </w:r>
          </w:p>
        </w:tc>
        <w:tc>
          <w:tcPr>
            <w:tcW w:w="4394" w:type="dxa"/>
          </w:tcPr>
          <w:p w14:paraId="13E1775D"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Du: pagrindinis ir rezervinis</w:t>
            </w:r>
          </w:p>
        </w:tc>
        <w:tc>
          <w:tcPr>
            <w:tcW w:w="2223" w:type="dxa"/>
          </w:tcPr>
          <w:p w14:paraId="4BACE6F4" w14:textId="77777777" w:rsidR="000557BC" w:rsidRPr="00D044FA" w:rsidRDefault="000557BC" w:rsidP="00A7154A">
            <w:pPr>
              <w:rPr>
                <w:rFonts w:ascii="Calibri" w:hAnsi="Calibri" w:cs="Calibri"/>
                <w:sz w:val="22"/>
                <w:szCs w:val="22"/>
              </w:rPr>
            </w:pPr>
          </w:p>
        </w:tc>
      </w:tr>
      <w:tr w:rsidR="000557BC" w:rsidRPr="00D044FA" w14:paraId="26813EB5" w14:textId="77777777" w:rsidTr="00A7154A">
        <w:trPr>
          <w:gridAfter w:val="1"/>
          <w:wAfter w:w="22" w:type="dxa"/>
        </w:trPr>
        <w:tc>
          <w:tcPr>
            <w:tcW w:w="675" w:type="dxa"/>
          </w:tcPr>
          <w:p w14:paraId="7B8B81C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1.3</w:t>
            </w:r>
          </w:p>
        </w:tc>
        <w:tc>
          <w:tcPr>
            <w:tcW w:w="2694" w:type="dxa"/>
          </w:tcPr>
          <w:p w14:paraId="31FF426E" w14:textId="60B085C6" w:rsidR="000557BC" w:rsidRPr="00D044FA" w:rsidRDefault="003105BC" w:rsidP="00A7154A">
            <w:pPr>
              <w:rPr>
                <w:rFonts w:ascii="Calibri" w:hAnsi="Calibri" w:cs="Calibri"/>
                <w:sz w:val="22"/>
                <w:szCs w:val="22"/>
              </w:rPr>
            </w:pPr>
            <w:r>
              <w:rPr>
                <w:rFonts w:ascii="Calibri" w:hAnsi="Calibri" w:cs="Calibri"/>
                <w:sz w:val="22"/>
                <w:szCs w:val="22"/>
              </w:rPr>
              <w:t>STS</w:t>
            </w:r>
            <w:r w:rsidR="000557BC" w:rsidRPr="00D044FA">
              <w:rPr>
                <w:rFonts w:ascii="Calibri" w:hAnsi="Calibri" w:cs="Calibri"/>
                <w:sz w:val="22"/>
                <w:szCs w:val="22"/>
              </w:rPr>
              <w:t xml:space="preserve"> pagrindinis įvadas </w:t>
            </w:r>
          </w:p>
        </w:tc>
        <w:tc>
          <w:tcPr>
            <w:tcW w:w="4394" w:type="dxa"/>
          </w:tcPr>
          <w:p w14:paraId="28A44F34"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Trys fazės - L1,L2,L3,N,PE. Dažnis 50Hz, 380V/220V, 400V/230V, 415V/240V.</w:t>
            </w:r>
          </w:p>
        </w:tc>
        <w:tc>
          <w:tcPr>
            <w:tcW w:w="2223" w:type="dxa"/>
          </w:tcPr>
          <w:p w14:paraId="427F3E2E" w14:textId="78BEE037" w:rsidR="000557BC" w:rsidRPr="00D044FA" w:rsidRDefault="000557BC" w:rsidP="00A7154A">
            <w:pPr>
              <w:rPr>
                <w:rFonts w:ascii="Calibri" w:hAnsi="Calibri" w:cs="Calibri"/>
                <w:sz w:val="22"/>
                <w:szCs w:val="22"/>
              </w:rPr>
            </w:pPr>
            <w:r w:rsidRPr="00D044FA">
              <w:rPr>
                <w:rFonts w:ascii="Calibri" w:hAnsi="Calibri" w:cs="Calibri"/>
                <w:sz w:val="22"/>
                <w:szCs w:val="22"/>
              </w:rPr>
              <w:t>Sistema TNS.</w:t>
            </w:r>
          </w:p>
        </w:tc>
      </w:tr>
      <w:tr w:rsidR="000557BC" w:rsidRPr="00D044FA" w14:paraId="470D94D6" w14:textId="77777777" w:rsidTr="00A7154A">
        <w:trPr>
          <w:gridAfter w:val="1"/>
          <w:wAfter w:w="22" w:type="dxa"/>
        </w:trPr>
        <w:tc>
          <w:tcPr>
            <w:tcW w:w="675" w:type="dxa"/>
          </w:tcPr>
          <w:p w14:paraId="474F70FB"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1.4</w:t>
            </w:r>
          </w:p>
        </w:tc>
        <w:tc>
          <w:tcPr>
            <w:tcW w:w="2694" w:type="dxa"/>
          </w:tcPr>
          <w:p w14:paraId="4DAE351C" w14:textId="349BB202" w:rsidR="000557BC" w:rsidRPr="00D044FA" w:rsidRDefault="003105BC" w:rsidP="00A7154A">
            <w:pPr>
              <w:rPr>
                <w:rFonts w:ascii="Calibri" w:hAnsi="Calibri" w:cs="Calibri"/>
                <w:sz w:val="22"/>
                <w:szCs w:val="22"/>
              </w:rPr>
            </w:pPr>
            <w:r>
              <w:rPr>
                <w:rFonts w:ascii="Calibri" w:hAnsi="Calibri" w:cs="Calibri"/>
                <w:sz w:val="22"/>
                <w:szCs w:val="22"/>
              </w:rPr>
              <w:t>STS</w:t>
            </w:r>
            <w:r w:rsidR="000557BC" w:rsidRPr="00D044FA">
              <w:rPr>
                <w:rFonts w:ascii="Calibri" w:hAnsi="Calibri" w:cs="Calibri"/>
                <w:sz w:val="22"/>
                <w:szCs w:val="22"/>
              </w:rPr>
              <w:t xml:space="preserve"> rezervinis įvadas</w:t>
            </w:r>
          </w:p>
        </w:tc>
        <w:tc>
          <w:tcPr>
            <w:tcW w:w="4394" w:type="dxa"/>
          </w:tcPr>
          <w:p w14:paraId="2F384A8A" w14:textId="77777777" w:rsidR="000557BC" w:rsidRPr="00D044FA" w:rsidRDefault="000557BC" w:rsidP="00A7154A">
            <w:pPr>
              <w:rPr>
                <w:rFonts w:ascii="Calibri" w:hAnsi="Calibri" w:cs="Calibri"/>
                <w:sz w:val="22"/>
                <w:szCs w:val="22"/>
              </w:rPr>
            </w:pPr>
            <w:r w:rsidRPr="00D044FA">
              <w:rPr>
                <w:rFonts w:ascii="Calibri" w:hAnsi="Calibri" w:cs="Calibri"/>
                <w:sz w:val="22"/>
                <w:szCs w:val="22"/>
              </w:rPr>
              <w:t>Trys fazės - L1,L2,L3,N,PE. Dažnis 50Hz, 380V/220V, 400V/230V, 415V/240V.</w:t>
            </w:r>
          </w:p>
        </w:tc>
        <w:tc>
          <w:tcPr>
            <w:tcW w:w="2223" w:type="dxa"/>
          </w:tcPr>
          <w:p w14:paraId="1D906208" w14:textId="3B9CD6DD" w:rsidR="000557BC" w:rsidRPr="00D044FA" w:rsidRDefault="000557BC" w:rsidP="00A7154A">
            <w:pPr>
              <w:rPr>
                <w:rFonts w:ascii="Calibri" w:hAnsi="Calibri" w:cs="Calibri"/>
                <w:sz w:val="22"/>
                <w:szCs w:val="22"/>
              </w:rPr>
            </w:pPr>
            <w:r w:rsidRPr="00D044FA">
              <w:rPr>
                <w:rFonts w:ascii="Calibri" w:hAnsi="Calibri" w:cs="Calibri"/>
                <w:sz w:val="22"/>
                <w:szCs w:val="22"/>
              </w:rPr>
              <w:t xml:space="preserve">Sistema TNS. </w:t>
            </w:r>
          </w:p>
        </w:tc>
      </w:tr>
      <w:tr w:rsidR="0033716E" w:rsidRPr="00D044FA" w14:paraId="4559F4F9" w14:textId="77777777" w:rsidTr="00A7154A">
        <w:trPr>
          <w:gridAfter w:val="1"/>
          <w:wAfter w:w="22" w:type="dxa"/>
        </w:trPr>
        <w:tc>
          <w:tcPr>
            <w:tcW w:w="675" w:type="dxa"/>
          </w:tcPr>
          <w:p w14:paraId="6F13BDF7"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1.5</w:t>
            </w:r>
          </w:p>
        </w:tc>
        <w:tc>
          <w:tcPr>
            <w:tcW w:w="2694" w:type="dxa"/>
          </w:tcPr>
          <w:p w14:paraId="636B9FF8" w14:textId="0BE2FB86" w:rsidR="0033716E" w:rsidRPr="00D044FA" w:rsidRDefault="0033716E" w:rsidP="0033716E">
            <w:pPr>
              <w:rPr>
                <w:rFonts w:ascii="Calibri" w:hAnsi="Calibri" w:cs="Calibri"/>
                <w:sz w:val="22"/>
                <w:szCs w:val="22"/>
              </w:rPr>
            </w:pPr>
            <w:r w:rsidRPr="00D044FA">
              <w:rPr>
                <w:rFonts w:ascii="Calibri" w:hAnsi="Calibri" w:cs="Calibri"/>
                <w:sz w:val="22"/>
                <w:szCs w:val="22"/>
              </w:rPr>
              <w:t>Perjungimo laikas</w:t>
            </w:r>
          </w:p>
        </w:tc>
        <w:tc>
          <w:tcPr>
            <w:tcW w:w="4394" w:type="dxa"/>
          </w:tcPr>
          <w:p w14:paraId="555F1B82" w14:textId="50D2A334" w:rsidR="0033716E" w:rsidRDefault="0033716E" w:rsidP="0033716E">
            <w:pPr>
              <w:rPr>
                <w:rFonts w:ascii="Calibri" w:hAnsi="Calibri" w:cs="Calibri"/>
                <w:sz w:val="22"/>
                <w:szCs w:val="22"/>
              </w:rPr>
            </w:pPr>
            <w:r>
              <w:rPr>
                <w:rFonts w:ascii="Calibri" w:hAnsi="Calibri" w:cs="Calibri"/>
                <w:sz w:val="22"/>
                <w:szCs w:val="22"/>
              </w:rPr>
              <w:t xml:space="preserve">0 </w:t>
            </w:r>
            <w:proofErr w:type="spellStart"/>
            <w:r>
              <w:rPr>
                <w:rFonts w:ascii="Calibri" w:hAnsi="Calibri" w:cs="Calibri"/>
                <w:sz w:val="22"/>
                <w:szCs w:val="22"/>
              </w:rPr>
              <w:t>msek</w:t>
            </w:r>
            <w:proofErr w:type="spellEnd"/>
            <w:r>
              <w:rPr>
                <w:rFonts w:ascii="Calibri" w:hAnsi="Calibri" w:cs="Calibri"/>
                <w:sz w:val="22"/>
                <w:szCs w:val="22"/>
              </w:rPr>
              <w:t>. sinchronizuotam perjungimui</w:t>
            </w:r>
          </w:p>
          <w:p w14:paraId="32E4D505" w14:textId="29CDC083"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Ne daugiau kaip 5 </w:t>
            </w:r>
            <w:proofErr w:type="spellStart"/>
            <w:r w:rsidRPr="00D044FA">
              <w:rPr>
                <w:rFonts w:ascii="Calibri" w:hAnsi="Calibri" w:cs="Calibri"/>
                <w:sz w:val="22"/>
                <w:szCs w:val="22"/>
              </w:rPr>
              <w:t>msek</w:t>
            </w:r>
            <w:proofErr w:type="spellEnd"/>
            <w:r w:rsidRPr="00D044FA">
              <w:rPr>
                <w:rFonts w:ascii="Calibri" w:hAnsi="Calibri" w:cs="Calibri"/>
                <w:sz w:val="22"/>
                <w:szCs w:val="22"/>
              </w:rPr>
              <w:t>. nesinchronizuotam perjungimui.</w:t>
            </w:r>
          </w:p>
        </w:tc>
        <w:tc>
          <w:tcPr>
            <w:tcW w:w="2223" w:type="dxa"/>
          </w:tcPr>
          <w:p w14:paraId="0FCCF830" w14:textId="2D889A95" w:rsidR="0033716E" w:rsidRPr="00D044FA" w:rsidRDefault="0033716E" w:rsidP="0033716E">
            <w:pPr>
              <w:rPr>
                <w:rFonts w:ascii="Calibri" w:hAnsi="Calibri" w:cs="Calibri"/>
                <w:sz w:val="22"/>
                <w:szCs w:val="22"/>
              </w:rPr>
            </w:pPr>
          </w:p>
        </w:tc>
      </w:tr>
      <w:tr w:rsidR="0033716E" w:rsidRPr="00D044FA" w14:paraId="7E1B3D8D" w14:textId="77777777" w:rsidTr="00A7154A">
        <w:trPr>
          <w:gridAfter w:val="1"/>
          <w:wAfter w:w="22" w:type="dxa"/>
        </w:trPr>
        <w:tc>
          <w:tcPr>
            <w:tcW w:w="675" w:type="dxa"/>
          </w:tcPr>
          <w:p w14:paraId="2717BC64"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1.6</w:t>
            </w:r>
          </w:p>
        </w:tc>
        <w:tc>
          <w:tcPr>
            <w:tcW w:w="2694" w:type="dxa"/>
          </w:tcPr>
          <w:p w14:paraId="54A30A30" w14:textId="7D22EF1F" w:rsidR="0033716E" w:rsidRPr="00D044FA" w:rsidRDefault="0033716E" w:rsidP="0033716E">
            <w:pPr>
              <w:rPr>
                <w:rFonts w:ascii="Calibri" w:hAnsi="Calibri" w:cs="Calibri"/>
                <w:sz w:val="22"/>
                <w:szCs w:val="22"/>
              </w:rPr>
            </w:pPr>
            <w:r>
              <w:rPr>
                <w:rFonts w:ascii="Calibri" w:hAnsi="Calibri" w:cs="Calibri"/>
                <w:sz w:val="22"/>
                <w:szCs w:val="22"/>
              </w:rPr>
              <w:t>N</w:t>
            </w:r>
            <w:r w:rsidRPr="00D044FA">
              <w:rPr>
                <w:rFonts w:ascii="Calibri" w:hAnsi="Calibri" w:cs="Calibri"/>
                <w:sz w:val="22"/>
                <w:szCs w:val="22"/>
              </w:rPr>
              <w:t xml:space="preserve">ominali </w:t>
            </w:r>
            <w:r>
              <w:rPr>
                <w:rFonts w:ascii="Calibri" w:hAnsi="Calibri" w:cs="Calibri"/>
                <w:sz w:val="22"/>
                <w:szCs w:val="22"/>
              </w:rPr>
              <w:t>srovė</w:t>
            </w:r>
          </w:p>
        </w:tc>
        <w:tc>
          <w:tcPr>
            <w:tcW w:w="4394" w:type="dxa"/>
          </w:tcPr>
          <w:p w14:paraId="0DCAC6AE" w14:textId="579F4C35" w:rsidR="0033716E" w:rsidRPr="00D044FA" w:rsidRDefault="0033716E" w:rsidP="0033716E">
            <w:pPr>
              <w:rPr>
                <w:rFonts w:ascii="Calibri" w:hAnsi="Calibri" w:cs="Calibri"/>
                <w:sz w:val="22"/>
                <w:szCs w:val="22"/>
              </w:rPr>
            </w:pPr>
            <w:r>
              <w:rPr>
                <w:rFonts w:ascii="Calibri" w:hAnsi="Calibri" w:cs="Calibri"/>
                <w:sz w:val="22"/>
                <w:szCs w:val="22"/>
                <w:lang w:val="en-US"/>
              </w:rPr>
              <w:t xml:space="preserve">Ne </w:t>
            </w:r>
            <w:proofErr w:type="spellStart"/>
            <w:r>
              <w:rPr>
                <w:rFonts w:ascii="Calibri" w:hAnsi="Calibri" w:cs="Calibri"/>
                <w:sz w:val="22"/>
                <w:szCs w:val="22"/>
                <w:lang w:val="en-US"/>
              </w:rPr>
              <w:t>mažiau</w:t>
            </w:r>
            <w:proofErr w:type="spellEnd"/>
            <w:r>
              <w:rPr>
                <w:rFonts w:ascii="Calibri" w:hAnsi="Calibri" w:cs="Calibri"/>
                <w:sz w:val="22"/>
                <w:szCs w:val="22"/>
                <w:lang w:val="en-US"/>
              </w:rPr>
              <w:t xml:space="preserve"> </w:t>
            </w:r>
            <w:r w:rsidR="00532A51">
              <w:rPr>
                <w:rFonts w:ascii="Calibri" w:hAnsi="Calibri" w:cs="Calibri"/>
                <w:sz w:val="22"/>
                <w:szCs w:val="22"/>
                <w:lang w:val="en-US"/>
              </w:rPr>
              <w:t>80</w:t>
            </w:r>
            <w:r>
              <w:rPr>
                <w:rFonts w:ascii="Calibri" w:hAnsi="Calibri" w:cs="Calibri"/>
                <w:sz w:val="22"/>
                <w:szCs w:val="22"/>
                <w:lang w:val="en-US"/>
              </w:rPr>
              <w:t xml:space="preserve"> A, </w:t>
            </w:r>
            <w:proofErr w:type="spellStart"/>
            <w:r>
              <w:rPr>
                <w:rFonts w:ascii="Calibri" w:hAnsi="Calibri" w:cs="Calibri"/>
                <w:sz w:val="22"/>
                <w:szCs w:val="22"/>
                <w:lang w:val="en-US"/>
              </w:rPr>
              <w:t>kiekvienai</w:t>
            </w:r>
            <w:proofErr w:type="spellEnd"/>
            <w:r>
              <w:rPr>
                <w:rFonts w:ascii="Calibri" w:hAnsi="Calibri" w:cs="Calibri"/>
                <w:sz w:val="22"/>
                <w:szCs w:val="22"/>
                <w:lang w:val="en-US"/>
              </w:rPr>
              <w:t xml:space="preserve"> </w:t>
            </w:r>
            <w:proofErr w:type="spellStart"/>
            <w:r>
              <w:rPr>
                <w:rFonts w:ascii="Calibri" w:hAnsi="Calibri" w:cs="Calibri"/>
                <w:sz w:val="22"/>
                <w:szCs w:val="22"/>
                <w:lang w:val="en-US"/>
              </w:rPr>
              <w:t>fazei</w:t>
            </w:r>
            <w:proofErr w:type="spellEnd"/>
            <w:r>
              <w:rPr>
                <w:rFonts w:ascii="Calibri" w:hAnsi="Calibri" w:cs="Calibri"/>
                <w:sz w:val="22"/>
                <w:szCs w:val="22"/>
                <w:lang w:val="en-US"/>
              </w:rPr>
              <w:t>.</w:t>
            </w:r>
          </w:p>
        </w:tc>
        <w:tc>
          <w:tcPr>
            <w:tcW w:w="2223" w:type="dxa"/>
          </w:tcPr>
          <w:p w14:paraId="3734C2A0"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Skaičiuojama kai aplinkos temperatūra </w:t>
            </w:r>
            <w:smartTag w:uri="urn:schemas-microsoft-com:office:smarttags" w:element="metricconverter">
              <w:smartTagPr>
                <w:attr w:name="ProductID" w:val="40C"/>
              </w:smartTagPr>
              <w:r w:rsidRPr="00D044FA">
                <w:rPr>
                  <w:rFonts w:ascii="Calibri" w:hAnsi="Calibri" w:cs="Calibri"/>
                  <w:sz w:val="22"/>
                  <w:szCs w:val="22"/>
                </w:rPr>
                <w:t>40C</w:t>
              </w:r>
            </w:smartTag>
            <w:r w:rsidRPr="00D044FA">
              <w:rPr>
                <w:rFonts w:ascii="Calibri" w:hAnsi="Calibri" w:cs="Calibri"/>
                <w:sz w:val="22"/>
                <w:szCs w:val="22"/>
              </w:rPr>
              <w:sym w:font="Symbol" w:char="F0B0"/>
            </w:r>
          </w:p>
        </w:tc>
      </w:tr>
      <w:tr w:rsidR="0033716E" w:rsidRPr="00D044FA" w14:paraId="60DE0441" w14:textId="77777777" w:rsidTr="00A7154A">
        <w:trPr>
          <w:gridAfter w:val="1"/>
          <w:wAfter w:w="22" w:type="dxa"/>
        </w:trPr>
        <w:tc>
          <w:tcPr>
            <w:tcW w:w="675" w:type="dxa"/>
          </w:tcPr>
          <w:p w14:paraId="76154AB9"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lastRenderedPageBreak/>
              <w:t>1.7</w:t>
            </w:r>
          </w:p>
        </w:tc>
        <w:tc>
          <w:tcPr>
            <w:tcW w:w="2694" w:type="dxa"/>
          </w:tcPr>
          <w:p w14:paraId="29E088D4" w14:textId="7DF3D7B0"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Mechaninis </w:t>
            </w:r>
            <w:proofErr w:type="spellStart"/>
            <w:r w:rsidRPr="00D044FA">
              <w:rPr>
                <w:rFonts w:ascii="Calibri" w:hAnsi="Calibri" w:cs="Calibri"/>
                <w:sz w:val="22"/>
                <w:szCs w:val="22"/>
              </w:rPr>
              <w:t>perjungėjas</w:t>
            </w:r>
            <w:proofErr w:type="spellEnd"/>
          </w:p>
        </w:tc>
        <w:tc>
          <w:tcPr>
            <w:tcW w:w="4394" w:type="dxa"/>
          </w:tcPr>
          <w:p w14:paraId="25EDFCF7" w14:textId="267B2C87"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Naudojamas remonto atveju atlikti perjungimus nenutraukiant elektros energijos tiekimo. Įrengiamas </w:t>
            </w:r>
            <w:r>
              <w:rPr>
                <w:rFonts w:ascii="Calibri" w:hAnsi="Calibri" w:cs="Calibri"/>
                <w:sz w:val="22"/>
                <w:szCs w:val="22"/>
              </w:rPr>
              <w:t>spintos</w:t>
            </w:r>
            <w:r w:rsidRPr="00D044FA">
              <w:rPr>
                <w:rFonts w:ascii="Calibri" w:hAnsi="Calibri" w:cs="Calibri"/>
                <w:sz w:val="22"/>
                <w:szCs w:val="22"/>
              </w:rPr>
              <w:t xml:space="preserve"> viduje.</w:t>
            </w:r>
            <w:r>
              <w:rPr>
                <w:rFonts w:ascii="Calibri" w:hAnsi="Calibri" w:cs="Calibri"/>
                <w:sz w:val="22"/>
                <w:szCs w:val="22"/>
              </w:rPr>
              <w:t xml:space="preserve"> Numatomas </w:t>
            </w:r>
            <w:r w:rsidR="00532A51">
              <w:rPr>
                <w:rFonts w:ascii="Calibri" w:hAnsi="Calibri" w:cs="Calibri"/>
                <w:sz w:val="22"/>
                <w:szCs w:val="22"/>
              </w:rPr>
              <w:t>abiem</w:t>
            </w:r>
            <w:r>
              <w:rPr>
                <w:rFonts w:ascii="Calibri" w:hAnsi="Calibri" w:cs="Calibri"/>
                <w:sz w:val="22"/>
                <w:szCs w:val="22"/>
              </w:rPr>
              <w:t xml:space="preserve"> įvadams.</w:t>
            </w:r>
          </w:p>
        </w:tc>
        <w:tc>
          <w:tcPr>
            <w:tcW w:w="2223" w:type="dxa"/>
          </w:tcPr>
          <w:p w14:paraId="360E624D" w14:textId="59B19788" w:rsidR="0033716E" w:rsidRPr="00D044FA" w:rsidRDefault="0033716E" w:rsidP="0033716E">
            <w:pPr>
              <w:rPr>
                <w:rFonts w:ascii="Calibri" w:hAnsi="Calibri" w:cs="Calibri"/>
                <w:sz w:val="22"/>
                <w:szCs w:val="22"/>
              </w:rPr>
            </w:pPr>
          </w:p>
        </w:tc>
      </w:tr>
      <w:tr w:rsidR="0033716E" w:rsidRPr="00D044FA" w14:paraId="36FF2886" w14:textId="77777777" w:rsidTr="00A7154A">
        <w:trPr>
          <w:gridAfter w:val="1"/>
          <w:wAfter w:w="22" w:type="dxa"/>
        </w:trPr>
        <w:tc>
          <w:tcPr>
            <w:tcW w:w="675" w:type="dxa"/>
          </w:tcPr>
          <w:p w14:paraId="40561B1D"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1.8</w:t>
            </w:r>
          </w:p>
        </w:tc>
        <w:tc>
          <w:tcPr>
            <w:tcW w:w="2694" w:type="dxa"/>
          </w:tcPr>
          <w:p w14:paraId="425AF7C9" w14:textId="2472BE61" w:rsidR="0033716E" w:rsidRPr="00D044FA" w:rsidRDefault="0033716E" w:rsidP="0033716E">
            <w:pPr>
              <w:rPr>
                <w:rFonts w:ascii="Calibri" w:hAnsi="Calibri" w:cs="Calibri"/>
                <w:sz w:val="22"/>
                <w:szCs w:val="22"/>
              </w:rPr>
            </w:pPr>
            <w:r w:rsidRPr="00D044FA">
              <w:rPr>
                <w:rFonts w:ascii="Calibri" w:hAnsi="Calibri" w:cs="Calibri"/>
                <w:sz w:val="22"/>
                <w:szCs w:val="22"/>
              </w:rPr>
              <w:t>Apsauga nuo įtampos smailių, viršįtampių</w:t>
            </w:r>
          </w:p>
        </w:tc>
        <w:tc>
          <w:tcPr>
            <w:tcW w:w="4394" w:type="dxa"/>
          </w:tcPr>
          <w:p w14:paraId="36E0A21A" w14:textId="60FE63E8"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NEŠ įtaisuose turi būti numatyta apsauga nuo viršįtampių poveikio </w:t>
            </w:r>
          </w:p>
        </w:tc>
        <w:tc>
          <w:tcPr>
            <w:tcW w:w="2223" w:type="dxa"/>
          </w:tcPr>
          <w:p w14:paraId="62B78F3E" w14:textId="76CC4C3D" w:rsidR="0033716E" w:rsidRPr="00D044FA" w:rsidRDefault="0033716E" w:rsidP="0033716E">
            <w:pPr>
              <w:rPr>
                <w:rFonts w:ascii="Calibri" w:hAnsi="Calibri" w:cs="Calibri"/>
                <w:sz w:val="22"/>
                <w:szCs w:val="22"/>
              </w:rPr>
            </w:pPr>
          </w:p>
        </w:tc>
      </w:tr>
      <w:tr w:rsidR="0033716E" w:rsidRPr="00D044FA" w14:paraId="2D31641B" w14:textId="77777777" w:rsidTr="00A7154A">
        <w:trPr>
          <w:gridAfter w:val="1"/>
          <w:wAfter w:w="22" w:type="dxa"/>
        </w:trPr>
        <w:tc>
          <w:tcPr>
            <w:tcW w:w="675" w:type="dxa"/>
          </w:tcPr>
          <w:p w14:paraId="75C25ED7"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1.9</w:t>
            </w:r>
          </w:p>
        </w:tc>
        <w:tc>
          <w:tcPr>
            <w:tcW w:w="2694" w:type="dxa"/>
          </w:tcPr>
          <w:p w14:paraId="3CBD46DB" w14:textId="1ECFC27B" w:rsidR="0033716E" w:rsidRPr="00D044FA" w:rsidRDefault="0033716E" w:rsidP="0033716E">
            <w:pPr>
              <w:rPr>
                <w:rFonts w:ascii="Calibri" w:hAnsi="Calibri" w:cs="Calibri"/>
                <w:sz w:val="22"/>
                <w:szCs w:val="22"/>
              </w:rPr>
            </w:pPr>
            <w:r>
              <w:rPr>
                <w:rFonts w:ascii="Calibri" w:hAnsi="Calibri" w:cs="Calibri"/>
                <w:sz w:val="22"/>
                <w:szCs w:val="22"/>
              </w:rPr>
              <w:t>STS</w:t>
            </w:r>
            <w:r w:rsidRPr="00D044FA">
              <w:rPr>
                <w:rFonts w:ascii="Calibri" w:hAnsi="Calibri" w:cs="Calibri"/>
                <w:sz w:val="22"/>
                <w:szCs w:val="22"/>
              </w:rPr>
              <w:t xml:space="preserve"> spinta </w:t>
            </w:r>
          </w:p>
        </w:tc>
        <w:tc>
          <w:tcPr>
            <w:tcW w:w="4394" w:type="dxa"/>
          </w:tcPr>
          <w:p w14:paraId="690333DD" w14:textId="2364BC9B" w:rsidR="0033716E" w:rsidRPr="00D044FA" w:rsidRDefault="0033716E" w:rsidP="0033716E">
            <w:pPr>
              <w:rPr>
                <w:rFonts w:ascii="Calibri" w:hAnsi="Calibri" w:cs="Calibri"/>
                <w:sz w:val="22"/>
                <w:szCs w:val="22"/>
              </w:rPr>
            </w:pPr>
            <w:r w:rsidRPr="00D044FA">
              <w:rPr>
                <w:rFonts w:ascii="Calibri" w:hAnsi="Calibri" w:cs="Calibri"/>
                <w:color w:val="000000"/>
                <w:sz w:val="22"/>
                <w:szCs w:val="22"/>
              </w:rPr>
              <w:t>Visos komplektuojančios (galios moduliai, valdikliai, perjungikliai, ir pan.) sumontuotos gamintojo originalioje spintoje.</w:t>
            </w:r>
          </w:p>
        </w:tc>
        <w:tc>
          <w:tcPr>
            <w:tcW w:w="2223" w:type="dxa"/>
          </w:tcPr>
          <w:p w14:paraId="3AE98F76" w14:textId="48894C7E" w:rsidR="0033716E" w:rsidRPr="00D044FA" w:rsidRDefault="0033716E" w:rsidP="0033716E">
            <w:pPr>
              <w:rPr>
                <w:rFonts w:ascii="Calibri" w:hAnsi="Calibri" w:cs="Calibri"/>
                <w:sz w:val="22"/>
                <w:szCs w:val="22"/>
              </w:rPr>
            </w:pPr>
          </w:p>
        </w:tc>
      </w:tr>
      <w:tr w:rsidR="0033716E" w:rsidRPr="00D044FA" w14:paraId="3A87400C" w14:textId="77777777" w:rsidTr="00A7154A">
        <w:trPr>
          <w:cantSplit/>
          <w:trHeight w:val="327"/>
        </w:trPr>
        <w:tc>
          <w:tcPr>
            <w:tcW w:w="675" w:type="dxa"/>
          </w:tcPr>
          <w:p w14:paraId="11E231AA"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w:t>
            </w:r>
          </w:p>
        </w:tc>
        <w:tc>
          <w:tcPr>
            <w:tcW w:w="9333" w:type="dxa"/>
            <w:gridSpan w:val="4"/>
          </w:tcPr>
          <w:p w14:paraId="2D97FB0F" w14:textId="0C205F0B" w:rsidR="0033716E" w:rsidRPr="00D044FA" w:rsidRDefault="0033716E" w:rsidP="0033716E">
            <w:pPr>
              <w:pStyle w:val="Heading4"/>
              <w:spacing w:before="0" w:after="0"/>
              <w:rPr>
                <w:rFonts w:ascii="Calibri" w:hAnsi="Calibri" w:cs="Calibri"/>
                <w:i/>
                <w:sz w:val="22"/>
                <w:szCs w:val="22"/>
              </w:rPr>
            </w:pPr>
            <w:r>
              <w:rPr>
                <w:rFonts w:ascii="Calibri" w:hAnsi="Calibri" w:cs="Calibri"/>
                <w:i/>
                <w:sz w:val="22"/>
                <w:szCs w:val="22"/>
              </w:rPr>
              <w:t>STS</w:t>
            </w:r>
            <w:r w:rsidRPr="00D044FA">
              <w:rPr>
                <w:rFonts w:ascii="Calibri" w:hAnsi="Calibri" w:cs="Calibri"/>
                <w:i/>
                <w:sz w:val="22"/>
                <w:szCs w:val="22"/>
              </w:rPr>
              <w:t xml:space="preserve"> </w:t>
            </w:r>
            <w:proofErr w:type="spellStart"/>
            <w:r w:rsidRPr="00D044FA">
              <w:rPr>
                <w:rFonts w:ascii="Calibri" w:hAnsi="Calibri" w:cs="Calibri"/>
                <w:i/>
                <w:sz w:val="22"/>
                <w:szCs w:val="22"/>
              </w:rPr>
              <w:t>valdymas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informacijos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pateikimas</w:t>
            </w:r>
            <w:proofErr w:type="spellEnd"/>
          </w:p>
        </w:tc>
      </w:tr>
      <w:tr w:rsidR="0033716E" w:rsidRPr="00D044FA" w14:paraId="2451E3B2" w14:textId="77777777" w:rsidTr="00A7154A">
        <w:tc>
          <w:tcPr>
            <w:tcW w:w="675" w:type="dxa"/>
          </w:tcPr>
          <w:p w14:paraId="71B0DEC7"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2.3.1</w:t>
            </w:r>
          </w:p>
        </w:tc>
        <w:tc>
          <w:tcPr>
            <w:tcW w:w="2694" w:type="dxa"/>
          </w:tcPr>
          <w:p w14:paraId="295F7101" w14:textId="73FDF62C" w:rsidR="0033716E" w:rsidRPr="00D044FA" w:rsidRDefault="0033716E" w:rsidP="0033716E">
            <w:pPr>
              <w:rPr>
                <w:rFonts w:ascii="Calibri" w:hAnsi="Calibri" w:cs="Calibri"/>
                <w:sz w:val="22"/>
                <w:szCs w:val="22"/>
              </w:rPr>
            </w:pPr>
            <w:r>
              <w:rPr>
                <w:rFonts w:ascii="Calibri" w:hAnsi="Calibri" w:cs="Calibri"/>
                <w:sz w:val="22"/>
                <w:szCs w:val="22"/>
              </w:rPr>
              <w:t>V</w:t>
            </w:r>
            <w:r w:rsidRPr="00D044FA">
              <w:rPr>
                <w:rFonts w:ascii="Calibri" w:hAnsi="Calibri" w:cs="Calibri"/>
                <w:sz w:val="22"/>
                <w:szCs w:val="22"/>
              </w:rPr>
              <w:t>aldymo ir informacijos pateikimo principas</w:t>
            </w:r>
          </w:p>
        </w:tc>
        <w:tc>
          <w:tcPr>
            <w:tcW w:w="4394" w:type="dxa"/>
          </w:tcPr>
          <w:p w14:paraId="4D7EFED1" w14:textId="7225DD52" w:rsidR="0033716E" w:rsidRPr="00D044FA" w:rsidRDefault="0033716E" w:rsidP="0033716E">
            <w:pPr>
              <w:rPr>
                <w:rFonts w:ascii="Calibri" w:hAnsi="Calibri" w:cs="Calibri"/>
                <w:sz w:val="22"/>
                <w:szCs w:val="22"/>
              </w:rPr>
            </w:pPr>
            <w:r>
              <w:rPr>
                <w:rFonts w:ascii="Calibri" w:hAnsi="Calibri" w:cs="Calibri"/>
                <w:sz w:val="22"/>
                <w:szCs w:val="22"/>
              </w:rPr>
              <w:t>STS</w:t>
            </w:r>
            <w:r w:rsidRPr="00D044FA">
              <w:rPr>
                <w:rFonts w:ascii="Calibri" w:hAnsi="Calibri" w:cs="Calibri"/>
                <w:sz w:val="22"/>
                <w:szCs w:val="22"/>
              </w:rPr>
              <w:t xml:space="preserve"> įjungimas, išjungimas, perjungimas remontui atliekamas ant priekinių įrenginio durų įrengtų mygtukų-raktų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 Ant priekinės panelės arba skystų kristalų  ekrane turi būti pateikta linijinė </w:t>
            </w:r>
            <w:r>
              <w:rPr>
                <w:rFonts w:ascii="Calibri" w:hAnsi="Calibri" w:cs="Calibri"/>
                <w:sz w:val="22"/>
                <w:szCs w:val="22"/>
              </w:rPr>
              <w:t>STS</w:t>
            </w:r>
            <w:r w:rsidRPr="00D044FA">
              <w:rPr>
                <w:rFonts w:ascii="Calibri" w:hAnsi="Calibri" w:cs="Calibri"/>
                <w:sz w:val="22"/>
                <w:szCs w:val="22"/>
              </w:rPr>
              <w:t xml:space="preserve"> schema su indikacija apie energijos tiekimą.</w:t>
            </w:r>
          </w:p>
        </w:tc>
        <w:tc>
          <w:tcPr>
            <w:tcW w:w="2245" w:type="dxa"/>
            <w:gridSpan w:val="2"/>
          </w:tcPr>
          <w:p w14:paraId="1C026E65" w14:textId="77777777" w:rsidR="0033716E" w:rsidRPr="00D044FA" w:rsidRDefault="0033716E" w:rsidP="0033716E">
            <w:pPr>
              <w:rPr>
                <w:rFonts w:ascii="Calibri" w:hAnsi="Calibri" w:cs="Calibri"/>
                <w:sz w:val="22"/>
                <w:szCs w:val="22"/>
              </w:rPr>
            </w:pPr>
          </w:p>
        </w:tc>
      </w:tr>
      <w:tr w:rsidR="0033716E" w:rsidRPr="00D044FA" w14:paraId="7AF40753" w14:textId="77777777" w:rsidTr="00A7154A">
        <w:tc>
          <w:tcPr>
            <w:tcW w:w="675" w:type="dxa"/>
          </w:tcPr>
          <w:p w14:paraId="7498F6AF"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2.3.2</w:t>
            </w:r>
          </w:p>
        </w:tc>
        <w:tc>
          <w:tcPr>
            <w:tcW w:w="2694" w:type="dxa"/>
          </w:tcPr>
          <w:p w14:paraId="2B3C7B4E" w14:textId="2A91644A"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Vidinė </w:t>
            </w:r>
            <w:r>
              <w:rPr>
                <w:rFonts w:ascii="Calibri" w:hAnsi="Calibri" w:cs="Calibri"/>
                <w:sz w:val="22"/>
                <w:szCs w:val="22"/>
              </w:rPr>
              <w:t>STS</w:t>
            </w:r>
            <w:r w:rsidRPr="00D044FA">
              <w:rPr>
                <w:rFonts w:ascii="Calibri" w:hAnsi="Calibri" w:cs="Calibri"/>
                <w:sz w:val="22"/>
                <w:szCs w:val="22"/>
              </w:rPr>
              <w:t xml:space="preserve"> valdiklio atmintis</w:t>
            </w:r>
          </w:p>
        </w:tc>
        <w:tc>
          <w:tcPr>
            <w:tcW w:w="4394" w:type="dxa"/>
          </w:tcPr>
          <w:p w14:paraId="4A53302F"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Turi būti bent 100 įvykių su laiko žyme atminties registras.</w:t>
            </w:r>
          </w:p>
        </w:tc>
        <w:tc>
          <w:tcPr>
            <w:tcW w:w="2245" w:type="dxa"/>
            <w:gridSpan w:val="2"/>
          </w:tcPr>
          <w:p w14:paraId="746C5489" w14:textId="53245E9A"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Informacija pateikiama </w:t>
            </w:r>
            <w:r>
              <w:rPr>
                <w:rFonts w:ascii="Calibri" w:hAnsi="Calibri" w:cs="Calibri"/>
                <w:sz w:val="22"/>
                <w:szCs w:val="22"/>
              </w:rPr>
              <w:t>STS</w:t>
            </w:r>
            <w:r w:rsidRPr="00D044FA">
              <w:rPr>
                <w:rFonts w:ascii="Calibri" w:hAnsi="Calibri" w:cs="Calibri"/>
                <w:sz w:val="22"/>
                <w:szCs w:val="22"/>
              </w:rPr>
              <w:t xml:space="preserve"> valdiklio ekrane.</w:t>
            </w:r>
          </w:p>
        </w:tc>
      </w:tr>
      <w:tr w:rsidR="0033716E" w:rsidRPr="00D044FA" w14:paraId="15CA5FC9" w14:textId="77777777" w:rsidTr="00A7154A">
        <w:tc>
          <w:tcPr>
            <w:tcW w:w="675" w:type="dxa"/>
          </w:tcPr>
          <w:p w14:paraId="7EC9E938"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2.3.3</w:t>
            </w:r>
          </w:p>
        </w:tc>
        <w:tc>
          <w:tcPr>
            <w:tcW w:w="2694" w:type="dxa"/>
          </w:tcPr>
          <w:p w14:paraId="2305031B"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Pranešimai apie sutrikimus</w:t>
            </w:r>
          </w:p>
        </w:tc>
        <w:tc>
          <w:tcPr>
            <w:tcW w:w="4394" w:type="dxa"/>
          </w:tcPr>
          <w:p w14:paraId="1254DCBB" w14:textId="01BAA0AD" w:rsidR="0033716E" w:rsidRPr="00D044FA" w:rsidRDefault="0033716E" w:rsidP="0033716E">
            <w:pPr>
              <w:rPr>
                <w:rFonts w:ascii="Calibri" w:hAnsi="Calibri" w:cs="Calibri"/>
                <w:sz w:val="22"/>
                <w:szCs w:val="22"/>
              </w:rPr>
            </w:pPr>
            <w:r>
              <w:rPr>
                <w:rFonts w:ascii="Calibri" w:hAnsi="Calibri" w:cs="Calibri"/>
                <w:sz w:val="22"/>
                <w:szCs w:val="22"/>
              </w:rPr>
              <w:t>STS</w:t>
            </w:r>
            <w:r w:rsidRPr="00D044FA">
              <w:rPr>
                <w:rFonts w:ascii="Calibri" w:hAnsi="Calibri" w:cs="Calibri"/>
                <w:sz w:val="22"/>
                <w:szCs w:val="22"/>
              </w:rPr>
              <w:t xml:space="preserve"> skystų kristalų ekrane pateikiama informacija: </w:t>
            </w:r>
          </w:p>
          <w:p w14:paraId="5CA4B511" w14:textId="7F49E1F8"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pagrindinio ir rezervinio įvadų įtampos</w:t>
            </w:r>
            <w:r w:rsidR="00532A51">
              <w:rPr>
                <w:rFonts w:ascii="Calibri" w:hAnsi="Calibri" w:cs="Calibri"/>
                <w:sz w:val="22"/>
                <w:szCs w:val="22"/>
              </w:rPr>
              <w:t>, apkrovos, dažnio</w:t>
            </w:r>
            <w:r w:rsidRPr="00D044FA">
              <w:rPr>
                <w:rFonts w:ascii="Calibri" w:hAnsi="Calibri" w:cs="Calibri"/>
                <w:sz w:val="22"/>
                <w:szCs w:val="22"/>
              </w:rPr>
              <w:t xml:space="preserve"> sutrikimai;</w:t>
            </w:r>
          </w:p>
          <w:p w14:paraId="243C6C8B" w14:textId="4F311548" w:rsidR="0033716E" w:rsidRPr="00D044FA" w:rsidRDefault="0033716E" w:rsidP="001E682F">
            <w:pPr>
              <w:numPr>
                <w:ilvl w:val="1"/>
                <w:numId w:val="34"/>
              </w:numPr>
              <w:tabs>
                <w:tab w:val="clear" w:pos="1440"/>
                <w:tab w:val="num" w:pos="268"/>
              </w:tabs>
              <w:ind w:left="268" w:hanging="268"/>
              <w:rPr>
                <w:rFonts w:ascii="Calibri" w:hAnsi="Calibri" w:cs="Calibri"/>
                <w:sz w:val="22"/>
                <w:szCs w:val="22"/>
              </w:rPr>
            </w:pPr>
            <w:r>
              <w:rPr>
                <w:rFonts w:ascii="Calibri" w:hAnsi="Calibri" w:cs="Calibri"/>
                <w:sz w:val="22"/>
                <w:szCs w:val="22"/>
              </w:rPr>
              <w:t>STS</w:t>
            </w:r>
            <w:r w:rsidRPr="00D044FA">
              <w:rPr>
                <w:rFonts w:ascii="Calibri" w:hAnsi="Calibri" w:cs="Calibri"/>
                <w:sz w:val="22"/>
                <w:szCs w:val="22"/>
              </w:rPr>
              <w:t xml:space="preserve"> sudėtinių įtaisų veikimo sutrikimai.</w:t>
            </w:r>
          </w:p>
        </w:tc>
        <w:tc>
          <w:tcPr>
            <w:tcW w:w="2245" w:type="dxa"/>
            <w:gridSpan w:val="2"/>
          </w:tcPr>
          <w:p w14:paraId="3D1CD2A9" w14:textId="77777777" w:rsidR="0033716E" w:rsidRPr="00D044FA" w:rsidRDefault="0033716E" w:rsidP="0033716E">
            <w:pPr>
              <w:rPr>
                <w:rFonts w:ascii="Calibri" w:hAnsi="Calibri" w:cs="Calibri"/>
                <w:sz w:val="22"/>
                <w:szCs w:val="22"/>
              </w:rPr>
            </w:pPr>
          </w:p>
        </w:tc>
      </w:tr>
      <w:tr w:rsidR="0033716E" w:rsidRPr="00D044FA" w14:paraId="7B1C99FB" w14:textId="77777777" w:rsidTr="00A7154A">
        <w:tc>
          <w:tcPr>
            <w:tcW w:w="675" w:type="dxa"/>
          </w:tcPr>
          <w:p w14:paraId="0FC952F3"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2.3.4</w:t>
            </w:r>
          </w:p>
        </w:tc>
        <w:tc>
          <w:tcPr>
            <w:tcW w:w="2694" w:type="dxa"/>
          </w:tcPr>
          <w:p w14:paraId="397FFF35"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Parametrų reguliavimas</w:t>
            </w:r>
          </w:p>
        </w:tc>
        <w:tc>
          <w:tcPr>
            <w:tcW w:w="4394" w:type="dxa"/>
          </w:tcPr>
          <w:p w14:paraId="7E6E604D" w14:textId="1AAD1A59"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Per ekrano meniu turi būti galimybė reguliuoti </w:t>
            </w:r>
            <w:r>
              <w:rPr>
                <w:rFonts w:ascii="Calibri" w:hAnsi="Calibri" w:cs="Calibri"/>
                <w:sz w:val="22"/>
                <w:szCs w:val="22"/>
              </w:rPr>
              <w:t>STS</w:t>
            </w:r>
            <w:r w:rsidRPr="00D044FA">
              <w:rPr>
                <w:rFonts w:ascii="Calibri" w:hAnsi="Calibri" w:cs="Calibri"/>
                <w:sz w:val="22"/>
                <w:szCs w:val="22"/>
              </w:rPr>
              <w:t xml:space="preserve"> leistinas parametrų kitimo ribas ir pan.</w:t>
            </w:r>
          </w:p>
        </w:tc>
        <w:tc>
          <w:tcPr>
            <w:tcW w:w="2245" w:type="dxa"/>
            <w:gridSpan w:val="2"/>
          </w:tcPr>
          <w:p w14:paraId="6B71782F" w14:textId="77777777" w:rsidR="0033716E" w:rsidRPr="00D044FA" w:rsidRDefault="0033716E" w:rsidP="0033716E">
            <w:pPr>
              <w:rPr>
                <w:rFonts w:ascii="Calibri" w:hAnsi="Calibri" w:cs="Calibri"/>
                <w:sz w:val="22"/>
                <w:szCs w:val="22"/>
              </w:rPr>
            </w:pPr>
          </w:p>
        </w:tc>
      </w:tr>
      <w:tr w:rsidR="0033716E" w:rsidRPr="00D044FA" w14:paraId="0EEA6DF7" w14:textId="77777777" w:rsidTr="00A7154A">
        <w:tc>
          <w:tcPr>
            <w:tcW w:w="675" w:type="dxa"/>
          </w:tcPr>
          <w:p w14:paraId="134C3C94"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2.3.5</w:t>
            </w:r>
          </w:p>
        </w:tc>
        <w:tc>
          <w:tcPr>
            <w:tcW w:w="2694" w:type="dxa"/>
          </w:tcPr>
          <w:p w14:paraId="6EBCC01F"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Technologinių parametrų pateikimas.</w:t>
            </w:r>
          </w:p>
        </w:tc>
        <w:tc>
          <w:tcPr>
            <w:tcW w:w="4394" w:type="dxa"/>
          </w:tcPr>
          <w:p w14:paraId="5A23549B" w14:textId="6727B4EC" w:rsidR="0033716E" w:rsidRPr="00D044FA" w:rsidRDefault="0033716E" w:rsidP="0033716E">
            <w:pPr>
              <w:rPr>
                <w:rFonts w:ascii="Calibri" w:hAnsi="Calibri" w:cs="Calibri"/>
                <w:sz w:val="22"/>
                <w:szCs w:val="22"/>
              </w:rPr>
            </w:pPr>
            <w:r>
              <w:rPr>
                <w:rFonts w:ascii="Calibri" w:hAnsi="Calibri" w:cs="Calibri"/>
                <w:sz w:val="22"/>
                <w:szCs w:val="22"/>
              </w:rPr>
              <w:t>STS</w:t>
            </w:r>
            <w:r w:rsidRPr="00D044FA">
              <w:rPr>
                <w:rFonts w:ascii="Calibri" w:hAnsi="Calibri" w:cs="Calibri"/>
                <w:sz w:val="22"/>
                <w:szCs w:val="22"/>
              </w:rPr>
              <w:t xml:space="preserve"> skystų kristalų ekrane pateikiama minimali informacija:</w:t>
            </w:r>
          </w:p>
          <w:p w14:paraId="18719527" w14:textId="77777777"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realus laikas ir data,</w:t>
            </w:r>
          </w:p>
          <w:p w14:paraId="5873C0A6" w14:textId="07CDB318"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pagrindinio ir rezervinio įvado, linijinės ir fazinės įtampos; </w:t>
            </w:r>
          </w:p>
          <w:p w14:paraId="6BB28515" w14:textId="318055A0"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pagrindinio ir rezervinio įvado, įtampos dažnis;</w:t>
            </w:r>
          </w:p>
          <w:p w14:paraId="3AA85C3B" w14:textId="0927C7F6"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pagrindinio ir rezervinio įvado, srovės;</w:t>
            </w:r>
          </w:p>
          <w:p w14:paraId="7309BDC7" w14:textId="6693280E"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kiekvienos fazės aktyvinė (kW) ir bendroji (</w:t>
            </w:r>
            <w:proofErr w:type="spellStart"/>
            <w:r w:rsidRPr="00D044FA">
              <w:rPr>
                <w:rFonts w:ascii="Calibri" w:hAnsi="Calibri" w:cs="Calibri"/>
                <w:sz w:val="22"/>
                <w:szCs w:val="22"/>
              </w:rPr>
              <w:t>kVA</w:t>
            </w:r>
            <w:proofErr w:type="spellEnd"/>
            <w:r w:rsidRPr="00D044FA">
              <w:rPr>
                <w:rFonts w:ascii="Calibri" w:hAnsi="Calibri" w:cs="Calibri"/>
                <w:sz w:val="22"/>
                <w:szCs w:val="22"/>
              </w:rPr>
              <w:t>) galia;</w:t>
            </w:r>
          </w:p>
          <w:p w14:paraId="57C25D99" w14:textId="77777777" w:rsidR="0033716E" w:rsidRPr="00D044FA" w:rsidRDefault="0033716E" w:rsidP="0033716E">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apkrovimo procentinis dydis;</w:t>
            </w:r>
          </w:p>
          <w:p w14:paraId="49CBCA05" w14:textId="496EC61D" w:rsidR="0033716E" w:rsidRPr="00D044FA" w:rsidRDefault="0033716E" w:rsidP="001E682F">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galios koeficientas;</w:t>
            </w:r>
          </w:p>
        </w:tc>
        <w:tc>
          <w:tcPr>
            <w:tcW w:w="2245" w:type="dxa"/>
            <w:gridSpan w:val="2"/>
          </w:tcPr>
          <w:p w14:paraId="2A11FB82" w14:textId="77777777" w:rsidR="0033716E" w:rsidRPr="00D044FA" w:rsidRDefault="0033716E" w:rsidP="0033716E">
            <w:pPr>
              <w:rPr>
                <w:rFonts w:ascii="Calibri" w:hAnsi="Calibri" w:cs="Calibri"/>
                <w:sz w:val="22"/>
                <w:szCs w:val="22"/>
              </w:rPr>
            </w:pPr>
          </w:p>
        </w:tc>
      </w:tr>
      <w:tr w:rsidR="0033716E" w:rsidRPr="00D044FA" w14:paraId="4F13F58B" w14:textId="77777777" w:rsidTr="00A7154A">
        <w:tc>
          <w:tcPr>
            <w:tcW w:w="675" w:type="dxa"/>
          </w:tcPr>
          <w:p w14:paraId="528957FF"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2.3.6</w:t>
            </w:r>
          </w:p>
        </w:tc>
        <w:tc>
          <w:tcPr>
            <w:tcW w:w="2694" w:type="dxa"/>
          </w:tcPr>
          <w:p w14:paraId="7A01C579"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Pranešimai apie būklę</w:t>
            </w:r>
          </w:p>
        </w:tc>
        <w:tc>
          <w:tcPr>
            <w:tcW w:w="4394" w:type="dxa"/>
          </w:tcPr>
          <w:p w14:paraId="3101AC1E"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Skystų kristalų ekrane pateikiama informacija: </w:t>
            </w:r>
          </w:p>
          <w:p w14:paraId="2834C9CD" w14:textId="77777777" w:rsidR="0033716E" w:rsidRPr="00D044FA" w:rsidRDefault="0033716E" w:rsidP="0033716E">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normalus veikimas;</w:t>
            </w:r>
          </w:p>
          <w:p w14:paraId="0C2E7B38" w14:textId="77777777" w:rsidR="0033716E" w:rsidRPr="00D044FA" w:rsidRDefault="0033716E" w:rsidP="0033716E">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perjungiklį remontui;</w:t>
            </w:r>
          </w:p>
          <w:p w14:paraId="6E39BA3B" w14:textId="35F2B087" w:rsidR="0033716E" w:rsidRPr="00D044FA" w:rsidRDefault="0033716E" w:rsidP="0033716E">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apkrova įjungta per </w:t>
            </w:r>
            <w:r>
              <w:rPr>
                <w:rFonts w:ascii="Calibri" w:hAnsi="Calibri" w:cs="Calibri"/>
                <w:sz w:val="22"/>
                <w:szCs w:val="22"/>
              </w:rPr>
              <w:t>pagrindinį įvadą</w:t>
            </w:r>
            <w:r w:rsidRPr="00D044FA">
              <w:rPr>
                <w:rFonts w:ascii="Calibri" w:hAnsi="Calibri" w:cs="Calibri"/>
                <w:sz w:val="22"/>
                <w:szCs w:val="22"/>
              </w:rPr>
              <w:t>;</w:t>
            </w:r>
          </w:p>
          <w:p w14:paraId="37AA4DB0" w14:textId="77777777" w:rsidR="0033716E" w:rsidRPr="00D044FA" w:rsidRDefault="0033716E" w:rsidP="0033716E">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apkrova įjungta per rezervinį įvadą;</w:t>
            </w:r>
          </w:p>
          <w:p w14:paraId="1B733447" w14:textId="77777777" w:rsidR="0033716E" w:rsidRPr="00D044FA" w:rsidRDefault="0033716E" w:rsidP="0033716E">
            <w:pPr>
              <w:numPr>
                <w:ilvl w:val="1"/>
                <w:numId w:val="35"/>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sistema išjungta;</w:t>
            </w:r>
          </w:p>
          <w:p w14:paraId="2DA94B61" w14:textId="207EED03" w:rsidR="0033716E" w:rsidRPr="00D044FA" w:rsidRDefault="0033716E" w:rsidP="001E682F">
            <w:pPr>
              <w:ind w:left="266"/>
              <w:rPr>
                <w:rFonts w:ascii="Calibri" w:hAnsi="Calibri" w:cs="Calibri"/>
                <w:sz w:val="22"/>
                <w:szCs w:val="22"/>
              </w:rPr>
            </w:pPr>
          </w:p>
        </w:tc>
        <w:tc>
          <w:tcPr>
            <w:tcW w:w="2245" w:type="dxa"/>
            <w:gridSpan w:val="2"/>
          </w:tcPr>
          <w:p w14:paraId="52BD9BEF" w14:textId="77777777" w:rsidR="0033716E" w:rsidRPr="00D044FA" w:rsidRDefault="0033716E" w:rsidP="0033716E">
            <w:pPr>
              <w:rPr>
                <w:rFonts w:ascii="Calibri" w:hAnsi="Calibri" w:cs="Calibri"/>
                <w:sz w:val="22"/>
                <w:szCs w:val="22"/>
              </w:rPr>
            </w:pPr>
          </w:p>
        </w:tc>
      </w:tr>
      <w:tr w:rsidR="0033716E" w:rsidRPr="00D044FA" w14:paraId="0BC68F89" w14:textId="77777777" w:rsidTr="00A7154A">
        <w:tc>
          <w:tcPr>
            <w:tcW w:w="675" w:type="dxa"/>
          </w:tcPr>
          <w:p w14:paraId="4BBFA78B"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2.3.7</w:t>
            </w:r>
          </w:p>
        </w:tc>
        <w:tc>
          <w:tcPr>
            <w:tcW w:w="2694" w:type="dxa"/>
          </w:tcPr>
          <w:p w14:paraId="128B555E"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Sąsaja su išorinėmis kontrolės sistemomis</w:t>
            </w:r>
          </w:p>
        </w:tc>
        <w:tc>
          <w:tcPr>
            <w:tcW w:w="4394" w:type="dxa"/>
          </w:tcPr>
          <w:p w14:paraId="0656B0C6" w14:textId="77777777" w:rsidR="0033716E" w:rsidRPr="00D044FA" w:rsidRDefault="0033716E" w:rsidP="0033716E">
            <w:pPr>
              <w:rPr>
                <w:rFonts w:ascii="Calibri" w:hAnsi="Calibri" w:cs="Calibri"/>
                <w:sz w:val="22"/>
                <w:szCs w:val="22"/>
              </w:rPr>
            </w:pPr>
            <w:proofErr w:type="spellStart"/>
            <w:r w:rsidRPr="00D044FA">
              <w:rPr>
                <w:rFonts w:ascii="Calibri" w:hAnsi="Calibri" w:cs="Calibri"/>
                <w:sz w:val="22"/>
                <w:szCs w:val="22"/>
              </w:rPr>
              <w:t>Modbus</w:t>
            </w:r>
            <w:proofErr w:type="spellEnd"/>
            <w:r w:rsidRPr="00D044FA">
              <w:rPr>
                <w:rFonts w:ascii="Calibri" w:hAnsi="Calibri" w:cs="Calibri"/>
                <w:sz w:val="22"/>
                <w:szCs w:val="22"/>
              </w:rPr>
              <w:t>/</w:t>
            </w:r>
            <w:proofErr w:type="spellStart"/>
            <w:r w:rsidRPr="00D044FA">
              <w:rPr>
                <w:rFonts w:ascii="Calibri" w:hAnsi="Calibri" w:cs="Calibri"/>
                <w:sz w:val="22"/>
                <w:szCs w:val="22"/>
              </w:rPr>
              <w:t>Jbus</w:t>
            </w:r>
            <w:proofErr w:type="spellEnd"/>
            <w:r w:rsidRPr="00D044FA">
              <w:rPr>
                <w:rFonts w:ascii="Calibri" w:hAnsi="Calibri" w:cs="Calibri"/>
                <w:sz w:val="22"/>
                <w:szCs w:val="22"/>
              </w:rPr>
              <w:t xml:space="preserve"> RTU/TCP protokolas.</w:t>
            </w:r>
          </w:p>
        </w:tc>
        <w:tc>
          <w:tcPr>
            <w:tcW w:w="2245" w:type="dxa"/>
            <w:gridSpan w:val="2"/>
          </w:tcPr>
          <w:p w14:paraId="46C84331" w14:textId="77777777" w:rsidR="0033716E" w:rsidRPr="00D044FA" w:rsidRDefault="0033716E" w:rsidP="0033716E">
            <w:pPr>
              <w:rPr>
                <w:rFonts w:ascii="Calibri" w:hAnsi="Calibri" w:cs="Calibri"/>
                <w:sz w:val="22"/>
                <w:szCs w:val="22"/>
              </w:rPr>
            </w:pPr>
          </w:p>
        </w:tc>
      </w:tr>
      <w:tr w:rsidR="0033716E" w:rsidRPr="00D044FA" w14:paraId="08ECF330" w14:textId="77777777" w:rsidTr="00A7154A">
        <w:tc>
          <w:tcPr>
            <w:tcW w:w="675" w:type="dxa"/>
          </w:tcPr>
          <w:p w14:paraId="5F34A92B"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lastRenderedPageBreak/>
              <w:t>2.6</w:t>
            </w:r>
          </w:p>
        </w:tc>
        <w:tc>
          <w:tcPr>
            <w:tcW w:w="9333" w:type="dxa"/>
            <w:gridSpan w:val="4"/>
          </w:tcPr>
          <w:p w14:paraId="024AC179" w14:textId="2ABC2A2E" w:rsidR="0033716E" w:rsidRPr="00D044FA" w:rsidRDefault="0033716E" w:rsidP="0033716E">
            <w:pPr>
              <w:rPr>
                <w:rFonts w:ascii="Calibri" w:hAnsi="Calibri" w:cs="Calibri"/>
                <w:b/>
                <w:sz w:val="22"/>
                <w:szCs w:val="22"/>
              </w:rPr>
            </w:pPr>
            <w:r w:rsidRPr="00D044FA">
              <w:rPr>
                <w:rFonts w:ascii="Calibri" w:hAnsi="Calibri" w:cs="Calibri"/>
                <w:b/>
                <w:i/>
                <w:sz w:val="22"/>
                <w:szCs w:val="22"/>
              </w:rPr>
              <w:t xml:space="preserve">Mechaninis </w:t>
            </w:r>
            <w:proofErr w:type="spellStart"/>
            <w:r w:rsidRPr="00D044FA">
              <w:rPr>
                <w:rFonts w:ascii="Calibri" w:hAnsi="Calibri" w:cs="Calibri"/>
                <w:b/>
                <w:i/>
                <w:sz w:val="22"/>
                <w:szCs w:val="22"/>
              </w:rPr>
              <w:t>perjungėjas</w:t>
            </w:r>
            <w:proofErr w:type="spellEnd"/>
            <w:r w:rsidRPr="00D044FA">
              <w:rPr>
                <w:rFonts w:ascii="Calibri" w:hAnsi="Calibri" w:cs="Calibri"/>
                <w:b/>
                <w:i/>
                <w:sz w:val="22"/>
                <w:szCs w:val="22"/>
              </w:rPr>
              <w:t xml:space="preserve"> </w:t>
            </w:r>
            <w:proofErr w:type="spellStart"/>
            <w:r w:rsidRPr="00D044FA">
              <w:rPr>
                <w:rFonts w:ascii="Calibri" w:hAnsi="Calibri" w:cs="Calibri"/>
                <w:b/>
                <w:i/>
                <w:sz w:val="22"/>
                <w:szCs w:val="22"/>
              </w:rPr>
              <w:t>By</w:t>
            </w:r>
            <w:proofErr w:type="spellEnd"/>
            <w:r w:rsidRPr="00D044FA">
              <w:rPr>
                <w:rFonts w:ascii="Calibri" w:hAnsi="Calibri" w:cs="Calibri"/>
                <w:b/>
                <w:i/>
                <w:sz w:val="22"/>
                <w:szCs w:val="22"/>
              </w:rPr>
              <w:t>-PASS</w:t>
            </w:r>
          </w:p>
        </w:tc>
      </w:tr>
      <w:tr w:rsidR="0033716E" w:rsidRPr="00D044FA" w14:paraId="114D870B" w14:textId="77777777" w:rsidTr="00A7154A">
        <w:tc>
          <w:tcPr>
            <w:tcW w:w="675" w:type="dxa"/>
          </w:tcPr>
          <w:p w14:paraId="053A1CB6"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2.6.1</w:t>
            </w:r>
          </w:p>
        </w:tc>
        <w:tc>
          <w:tcPr>
            <w:tcW w:w="2694" w:type="dxa"/>
          </w:tcPr>
          <w:p w14:paraId="216C12EE"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Paskirtis</w:t>
            </w:r>
          </w:p>
        </w:tc>
        <w:tc>
          <w:tcPr>
            <w:tcW w:w="4394" w:type="dxa"/>
          </w:tcPr>
          <w:p w14:paraId="4A1EEE1C"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Naudojamas NEŠ remonto atveju</w:t>
            </w:r>
          </w:p>
        </w:tc>
        <w:tc>
          <w:tcPr>
            <w:tcW w:w="2245" w:type="dxa"/>
            <w:gridSpan w:val="2"/>
          </w:tcPr>
          <w:p w14:paraId="1FA17D38" w14:textId="0EBD5DE5" w:rsidR="0033716E" w:rsidRPr="00D044FA" w:rsidRDefault="0033716E" w:rsidP="0033716E">
            <w:pPr>
              <w:rPr>
                <w:rFonts w:ascii="Calibri" w:hAnsi="Calibri" w:cs="Calibri"/>
                <w:sz w:val="22"/>
                <w:szCs w:val="22"/>
              </w:rPr>
            </w:pPr>
            <w:r>
              <w:rPr>
                <w:rFonts w:ascii="Calibri" w:hAnsi="Calibri" w:cs="Calibri"/>
                <w:sz w:val="22"/>
                <w:szCs w:val="22"/>
              </w:rPr>
              <w:t>Įrengiamas dviem įvadams</w:t>
            </w:r>
          </w:p>
        </w:tc>
      </w:tr>
      <w:tr w:rsidR="0033716E" w:rsidRPr="00D044FA" w14:paraId="269A20A8" w14:textId="77777777" w:rsidTr="00A7154A">
        <w:tc>
          <w:tcPr>
            <w:tcW w:w="675" w:type="dxa"/>
          </w:tcPr>
          <w:p w14:paraId="66425F3A"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2.6.2</w:t>
            </w:r>
          </w:p>
        </w:tc>
        <w:tc>
          <w:tcPr>
            <w:tcW w:w="2694" w:type="dxa"/>
          </w:tcPr>
          <w:p w14:paraId="1B4C10AF"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Perjungimo laikas</w:t>
            </w:r>
          </w:p>
        </w:tc>
        <w:tc>
          <w:tcPr>
            <w:tcW w:w="4394" w:type="dxa"/>
          </w:tcPr>
          <w:p w14:paraId="5028D088"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Perjungiama nenutraukus elektros energijos tiekimo imtuvams</w:t>
            </w:r>
          </w:p>
        </w:tc>
        <w:tc>
          <w:tcPr>
            <w:tcW w:w="2245" w:type="dxa"/>
            <w:gridSpan w:val="2"/>
          </w:tcPr>
          <w:p w14:paraId="48D4CBC5" w14:textId="3D0682A8"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Montuojamas </w:t>
            </w:r>
            <w:r>
              <w:rPr>
                <w:rFonts w:ascii="Calibri" w:hAnsi="Calibri" w:cs="Calibri"/>
                <w:sz w:val="22"/>
                <w:szCs w:val="22"/>
              </w:rPr>
              <w:t>STS</w:t>
            </w:r>
            <w:r w:rsidRPr="00D044FA">
              <w:rPr>
                <w:rFonts w:ascii="Calibri" w:hAnsi="Calibri" w:cs="Calibri"/>
                <w:sz w:val="22"/>
                <w:szCs w:val="22"/>
              </w:rPr>
              <w:t xml:space="preserve"> viduje</w:t>
            </w:r>
          </w:p>
        </w:tc>
      </w:tr>
      <w:tr w:rsidR="0033716E" w:rsidRPr="00D044FA" w14:paraId="519A79B7" w14:textId="77777777" w:rsidTr="00A7154A">
        <w:trPr>
          <w:cantSplit/>
        </w:trPr>
        <w:tc>
          <w:tcPr>
            <w:tcW w:w="675" w:type="dxa"/>
          </w:tcPr>
          <w:p w14:paraId="01E38994"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3.</w:t>
            </w:r>
          </w:p>
        </w:tc>
        <w:tc>
          <w:tcPr>
            <w:tcW w:w="9333" w:type="dxa"/>
            <w:gridSpan w:val="4"/>
          </w:tcPr>
          <w:p w14:paraId="11219D41" w14:textId="77777777" w:rsidR="0033716E" w:rsidRPr="00D044FA" w:rsidRDefault="0033716E" w:rsidP="0033716E">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Aplinkos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sąlygos</w:t>
            </w:r>
            <w:proofErr w:type="spellEnd"/>
          </w:p>
        </w:tc>
      </w:tr>
      <w:tr w:rsidR="0033716E" w:rsidRPr="00D044FA" w14:paraId="368CD80D" w14:textId="77777777" w:rsidTr="00A7154A">
        <w:tc>
          <w:tcPr>
            <w:tcW w:w="675" w:type="dxa"/>
          </w:tcPr>
          <w:p w14:paraId="2E3C4DAE"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3.1</w:t>
            </w:r>
          </w:p>
        </w:tc>
        <w:tc>
          <w:tcPr>
            <w:tcW w:w="2694" w:type="dxa"/>
          </w:tcPr>
          <w:p w14:paraId="5A7CCAC6" w14:textId="75D770F0" w:rsidR="0033716E" w:rsidRPr="00D044FA" w:rsidRDefault="0033716E" w:rsidP="0033716E">
            <w:pPr>
              <w:rPr>
                <w:rFonts w:ascii="Calibri" w:hAnsi="Calibri" w:cs="Calibri"/>
                <w:sz w:val="22"/>
                <w:szCs w:val="22"/>
              </w:rPr>
            </w:pPr>
            <w:r>
              <w:rPr>
                <w:rFonts w:ascii="Calibri" w:hAnsi="Calibri" w:cs="Calibri"/>
                <w:sz w:val="22"/>
                <w:szCs w:val="22"/>
              </w:rPr>
              <w:t>STS</w:t>
            </w:r>
            <w:r w:rsidRPr="00D044FA">
              <w:rPr>
                <w:rFonts w:ascii="Calibri" w:hAnsi="Calibri" w:cs="Calibri"/>
                <w:sz w:val="22"/>
                <w:szCs w:val="22"/>
              </w:rPr>
              <w:t xml:space="preserve"> spintos išorės temperatūra</w:t>
            </w:r>
          </w:p>
        </w:tc>
        <w:tc>
          <w:tcPr>
            <w:tcW w:w="4394" w:type="dxa"/>
          </w:tcPr>
          <w:p w14:paraId="007C0179" w14:textId="7CBF858F"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Planuojamos kitimo ribos </w:t>
            </w:r>
            <w:r>
              <w:rPr>
                <w:rFonts w:ascii="Calibri" w:hAnsi="Calibri" w:cs="Calibri"/>
                <w:sz w:val="22"/>
                <w:szCs w:val="22"/>
              </w:rPr>
              <w:t xml:space="preserve">15 </w:t>
            </w:r>
            <w:r w:rsidRPr="00D044FA">
              <w:rPr>
                <w:rFonts w:ascii="Calibri" w:hAnsi="Calibri" w:cs="Calibri"/>
                <w:sz w:val="22"/>
                <w:szCs w:val="22"/>
              </w:rPr>
              <w:t>C</w:t>
            </w:r>
            <w:r w:rsidRPr="00D044FA">
              <w:rPr>
                <w:rFonts w:ascii="Calibri" w:hAnsi="Calibri" w:cs="Calibri"/>
                <w:sz w:val="22"/>
                <w:szCs w:val="22"/>
              </w:rPr>
              <w:sym w:font="Symbol" w:char="F0B0"/>
            </w:r>
            <w:r>
              <w:rPr>
                <w:rFonts w:ascii="Calibri" w:hAnsi="Calibri" w:cs="Calibri"/>
                <w:sz w:val="22"/>
                <w:szCs w:val="22"/>
              </w:rPr>
              <w:t xml:space="preserve"> - 30 </w:t>
            </w:r>
            <w:r w:rsidRPr="00D044FA">
              <w:rPr>
                <w:rFonts w:ascii="Calibri" w:hAnsi="Calibri" w:cs="Calibri"/>
                <w:sz w:val="22"/>
                <w:szCs w:val="22"/>
              </w:rPr>
              <w:t>C</w:t>
            </w:r>
            <w:r w:rsidRPr="00D044FA">
              <w:rPr>
                <w:rFonts w:ascii="Calibri" w:hAnsi="Calibri" w:cs="Calibri"/>
                <w:sz w:val="22"/>
                <w:szCs w:val="22"/>
              </w:rPr>
              <w:sym w:font="Symbol" w:char="F0B0"/>
            </w:r>
          </w:p>
        </w:tc>
        <w:tc>
          <w:tcPr>
            <w:tcW w:w="2245" w:type="dxa"/>
            <w:gridSpan w:val="2"/>
          </w:tcPr>
          <w:p w14:paraId="305135E1" w14:textId="77777777" w:rsidR="0033716E" w:rsidRPr="00D044FA" w:rsidRDefault="0033716E" w:rsidP="0033716E">
            <w:pPr>
              <w:rPr>
                <w:rFonts w:ascii="Calibri" w:hAnsi="Calibri" w:cs="Calibri"/>
                <w:sz w:val="22"/>
                <w:szCs w:val="22"/>
              </w:rPr>
            </w:pPr>
          </w:p>
        </w:tc>
      </w:tr>
      <w:tr w:rsidR="0033716E" w:rsidRPr="00D044FA" w14:paraId="5D37F76E" w14:textId="77777777" w:rsidTr="00A7154A">
        <w:tc>
          <w:tcPr>
            <w:tcW w:w="675" w:type="dxa"/>
          </w:tcPr>
          <w:p w14:paraId="54492B7F"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3.2</w:t>
            </w:r>
          </w:p>
        </w:tc>
        <w:tc>
          <w:tcPr>
            <w:tcW w:w="2694" w:type="dxa"/>
          </w:tcPr>
          <w:p w14:paraId="16169549"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Santykinis drėgnumas</w:t>
            </w:r>
          </w:p>
        </w:tc>
        <w:tc>
          <w:tcPr>
            <w:tcW w:w="4394" w:type="dxa"/>
          </w:tcPr>
          <w:p w14:paraId="7B69C571"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Leistinos kitimo ribos 0 iki 90 </w:t>
            </w:r>
            <w:r w:rsidRPr="00D044FA">
              <w:rPr>
                <w:rFonts w:ascii="Calibri" w:hAnsi="Calibri" w:cs="Calibri"/>
                <w:sz w:val="22"/>
                <w:szCs w:val="22"/>
              </w:rPr>
              <w:sym w:font="Symbol" w:char="F025"/>
            </w:r>
            <w:r w:rsidRPr="00D044FA">
              <w:rPr>
                <w:rFonts w:ascii="Calibri" w:hAnsi="Calibri" w:cs="Calibri"/>
                <w:sz w:val="22"/>
                <w:szCs w:val="22"/>
              </w:rPr>
              <w:t>.</w:t>
            </w:r>
          </w:p>
        </w:tc>
        <w:tc>
          <w:tcPr>
            <w:tcW w:w="2245" w:type="dxa"/>
            <w:gridSpan w:val="2"/>
          </w:tcPr>
          <w:p w14:paraId="23C87B89" w14:textId="77777777" w:rsidR="0033716E" w:rsidRPr="00D044FA" w:rsidRDefault="0033716E" w:rsidP="0033716E">
            <w:pPr>
              <w:rPr>
                <w:rFonts w:ascii="Calibri" w:hAnsi="Calibri" w:cs="Calibri"/>
                <w:sz w:val="22"/>
                <w:szCs w:val="22"/>
              </w:rPr>
            </w:pPr>
          </w:p>
        </w:tc>
      </w:tr>
      <w:tr w:rsidR="0033716E" w:rsidRPr="00D044FA" w14:paraId="364614DD" w14:textId="77777777" w:rsidTr="00A7154A">
        <w:tc>
          <w:tcPr>
            <w:tcW w:w="675" w:type="dxa"/>
          </w:tcPr>
          <w:p w14:paraId="471C2DCC"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3</w:t>
            </w:r>
            <w:r w:rsidRPr="00D044FA">
              <w:rPr>
                <w:rFonts w:ascii="Calibri" w:hAnsi="Calibri" w:cs="Calibri"/>
                <w:sz w:val="22"/>
                <w:szCs w:val="22"/>
                <w:lang w:val="en-US"/>
              </w:rPr>
              <w:t>.3</w:t>
            </w:r>
          </w:p>
        </w:tc>
        <w:tc>
          <w:tcPr>
            <w:tcW w:w="2694" w:type="dxa"/>
          </w:tcPr>
          <w:p w14:paraId="1F15C819" w14:textId="77777777" w:rsidR="0033716E" w:rsidRPr="00D044FA" w:rsidRDefault="0033716E" w:rsidP="0033716E">
            <w:pPr>
              <w:jc w:val="both"/>
              <w:rPr>
                <w:rFonts w:ascii="Calibri" w:hAnsi="Calibri" w:cs="Calibri"/>
                <w:sz w:val="22"/>
                <w:szCs w:val="22"/>
              </w:rPr>
            </w:pPr>
            <w:r w:rsidRPr="00D044FA">
              <w:rPr>
                <w:rFonts w:ascii="Calibri" w:hAnsi="Calibri" w:cs="Calibri"/>
                <w:sz w:val="22"/>
                <w:szCs w:val="22"/>
              </w:rPr>
              <w:t>Aukštis virš jūros lygio</w:t>
            </w:r>
          </w:p>
        </w:tc>
        <w:tc>
          <w:tcPr>
            <w:tcW w:w="4394" w:type="dxa"/>
          </w:tcPr>
          <w:p w14:paraId="21AA2A85"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Iki 1000m</w:t>
            </w:r>
          </w:p>
        </w:tc>
        <w:tc>
          <w:tcPr>
            <w:tcW w:w="2245" w:type="dxa"/>
            <w:gridSpan w:val="2"/>
          </w:tcPr>
          <w:p w14:paraId="182DF614" w14:textId="77777777" w:rsidR="0033716E" w:rsidRPr="00D044FA" w:rsidRDefault="0033716E" w:rsidP="0033716E">
            <w:pPr>
              <w:rPr>
                <w:rFonts w:ascii="Calibri" w:hAnsi="Calibri" w:cs="Calibri"/>
                <w:sz w:val="22"/>
                <w:szCs w:val="22"/>
              </w:rPr>
            </w:pPr>
          </w:p>
        </w:tc>
      </w:tr>
      <w:tr w:rsidR="0033716E" w:rsidRPr="00D044FA" w14:paraId="3DA15CC2" w14:textId="77777777" w:rsidTr="00A7154A">
        <w:tc>
          <w:tcPr>
            <w:tcW w:w="675" w:type="dxa"/>
          </w:tcPr>
          <w:p w14:paraId="399B3395"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3.4</w:t>
            </w:r>
          </w:p>
        </w:tc>
        <w:tc>
          <w:tcPr>
            <w:tcW w:w="2694" w:type="dxa"/>
          </w:tcPr>
          <w:p w14:paraId="1216B80B" w14:textId="77777777" w:rsidR="0033716E" w:rsidRPr="00D044FA" w:rsidRDefault="0033716E" w:rsidP="0033716E">
            <w:pPr>
              <w:jc w:val="both"/>
              <w:rPr>
                <w:rFonts w:ascii="Calibri" w:hAnsi="Calibri" w:cs="Calibri"/>
                <w:sz w:val="22"/>
                <w:szCs w:val="22"/>
              </w:rPr>
            </w:pPr>
            <w:r w:rsidRPr="00D044FA">
              <w:rPr>
                <w:rFonts w:ascii="Calibri" w:hAnsi="Calibri" w:cs="Calibri"/>
                <w:sz w:val="22"/>
                <w:szCs w:val="22"/>
              </w:rPr>
              <w:t>Apkrova-imtuvai</w:t>
            </w:r>
          </w:p>
        </w:tc>
        <w:tc>
          <w:tcPr>
            <w:tcW w:w="4394" w:type="dxa"/>
          </w:tcPr>
          <w:p w14:paraId="0C9F3A77"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Vienfaziai įrenginiai. Srovės iškraipymas 3:1. Tipas – kompiuterinė įranga, dažnio keitikliai, programuojami valdikliai ir pan.</w:t>
            </w:r>
          </w:p>
        </w:tc>
        <w:tc>
          <w:tcPr>
            <w:tcW w:w="2245" w:type="dxa"/>
            <w:gridSpan w:val="2"/>
          </w:tcPr>
          <w:p w14:paraId="5392B11C" w14:textId="77777777" w:rsidR="0033716E" w:rsidRPr="00D044FA" w:rsidRDefault="0033716E" w:rsidP="0033716E">
            <w:pPr>
              <w:rPr>
                <w:rFonts w:ascii="Calibri" w:hAnsi="Calibri" w:cs="Calibri"/>
                <w:sz w:val="22"/>
                <w:szCs w:val="22"/>
              </w:rPr>
            </w:pPr>
          </w:p>
        </w:tc>
      </w:tr>
      <w:tr w:rsidR="0033716E" w:rsidRPr="00D044FA" w14:paraId="3E3EFADF" w14:textId="77777777" w:rsidTr="00A7154A">
        <w:trPr>
          <w:cantSplit/>
        </w:trPr>
        <w:tc>
          <w:tcPr>
            <w:tcW w:w="675" w:type="dxa"/>
          </w:tcPr>
          <w:p w14:paraId="7270534B"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4.</w:t>
            </w:r>
          </w:p>
        </w:tc>
        <w:tc>
          <w:tcPr>
            <w:tcW w:w="9333" w:type="dxa"/>
            <w:gridSpan w:val="4"/>
          </w:tcPr>
          <w:p w14:paraId="5A3855C3" w14:textId="77777777" w:rsidR="0033716E" w:rsidRPr="00D044FA" w:rsidRDefault="0033716E" w:rsidP="0033716E">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Atitikimas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standartams</w:t>
            </w:r>
            <w:proofErr w:type="spellEnd"/>
          </w:p>
        </w:tc>
      </w:tr>
      <w:tr w:rsidR="0033716E" w:rsidRPr="00D044FA" w14:paraId="2D346C2F" w14:textId="77777777" w:rsidTr="00A7154A">
        <w:tc>
          <w:tcPr>
            <w:tcW w:w="675" w:type="dxa"/>
          </w:tcPr>
          <w:p w14:paraId="112B1F78"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4.1</w:t>
            </w:r>
          </w:p>
        </w:tc>
        <w:tc>
          <w:tcPr>
            <w:tcW w:w="2694" w:type="dxa"/>
          </w:tcPr>
          <w:p w14:paraId="3E630BFF" w14:textId="77777777" w:rsidR="0033716E" w:rsidRPr="00D044FA" w:rsidRDefault="0033716E" w:rsidP="0033716E">
            <w:pPr>
              <w:jc w:val="both"/>
              <w:rPr>
                <w:rFonts w:ascii="Calibri" w:hAnsi="Calibri" w:cs="Calibri"/>
                <w:sz w:val="22"/>
                <w:szCs w:val="22"/>
              </w:rPr>
            </w:pPr>
            <w:r w:rsidRPr="00D044FA">
              <w:rPr>
                <w:rFonts w:ascii="Calibri" w:hAnsi="Calibri" w:cs="Calibri"/>
                <w:sz w:val="22"/>
                <w:szCs w:val="22"/>
              </w:rPr>
              <w:t>Projektavimas ir gamyba</w:t>
            </w:r>
          </w:p>
        </w:tc>
        <w:tc>
          <w:tcPr>
            <w:tcW w:w="4394" w:type="dxa"/>
          </w:tcPr>
          <w:p w14:paraId="78D00176"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ISO 14001, ISO 9001</w:t>
            </w:r>
            <w:r w:rsidRPr="00D044FA">
              <w:t xml:space="preserve"> </w:t>
            </w:r>
            <w:r w:rsidRPr="00D044FA">
              <w:rPr>
                <w:rFonts w:ascii="Calibri" w:hAnsi="Calibri" w:cs="Calibri"/>
                <w:sz w:val="22"/>
                <w:szCs w:val="22"/>
              </w:rPr>
              <w:t>arba lygiaverčius</w:t>
            </w:r>
          </w:p>
        </w:tc>
        <w:tc>
          <w:tcPr>
            <w:tcW w:w="2245" w:type="dxa"/>
            <w:gridSpan w:val="2"/>
          </w:tcPr>
          <w:p w14:paraId="5ED5052D"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 xml:space="preserve"> </w:t>
            </w:r>
          </w:p>
        </w:tc>
      </w:tr>
      <w:tr w:rsidR="0033716E" w:rsidRPr="00D044FA" w14:paraId="4C96541C" w14:textId="77777777" w:rsidTr="00A7154A">
        <w:tc>
          <w:tcPr>
            <w:tcW w:w="675" w:type="dxa"/>
          </w:tcPr>
          <w:p w14:paraId="4F2722F0"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4.2</w:t>
            </w:r>
          </w:p>
        </w:tc>
        <w:tc>
          <w:tcPr>
            <w:tcW w:w="2694" w:type="dxa"/>
          </w:tcPr>
          <w:p w14:paraId="20DD51A7" w14:textId="0596DFDA" w:rsidR="0033716E" w:rsidRPr="00D044FA" w:rsidRDefault="0033716E" w:rsidP="0033716E">
            <w:pPr>
              <w:jc w:val="both"/>
              <w:rPr>
                <w:rFonts w:ascii="Calibri" w:hAnsi="Calibri" w:cs="Calibri"/>
                <w:sz w:val="22"/>
                <w:szCs w:val="22"/>
              </w:rPr>
            </w:pPr>
            <w:r w:rsidRPr="00D044FA">
              <w:rPr>
                <w:rFonts w:ascii="Calibri" w:hAnsi="Calibri" w:cs="Calibri"/>
                <w:sz w:val="22"/>
                <w:szCs w:val="22"/>
              </w:rPr>
              <w:t>Turi turėti ženklinimą, papildomi sertifikatai</w:t>
            </w:r>
          </w:p>
        </w:tc>
        <w:tc>
          <w:tcPr>
            <w:tcW w:w="4394" w:type="dxa"/>
          </w:tcPr>
          <w:p w14:paraId="659225A5" w14:textId="0816705C" w:rsidR="0033716E" w:rsidRPr="00D044FA" w:rsidRDefault="0033716E" w:rsidP="0033716E">
            <w:pPr>
              <w:rPr>
                <w:rFonts w:ascii="Calibri" w:hAnsi="Calibri" w:cs="Calibri"/>
                <w:sz w:val="22"/>
                <w:szCs w:val="22"/>
              </w:rPr>
            </w:pPr>
            <w:r w:rsidRPr="00D044FA">
              <w:rPr>
                <w:rFonts w:ascii="Calibri" w:hAnsi="Calibri" w:cs="Calibri"/>
                <w:sz w:val="22"/>
                <w:szCs w:val="22"/>
              </w:rPr>
              <w:t>CE, TŪV ar lygiavertis</w:t>
            </w:r>
          </w:p>
        </w:tc>
        <w:tc>
          <w:tcPr>
            <w:tcW w:w="2245" w:type="dxa"/>
            <w:gridSpan w:val="2"/>
          </w:tcPr>
          <w:p w14:paraId="32BB0AB3" w14:textId="77777777" w:rsidR="0033716E" w:rsidRPr="00D044FA" w:rsidRDefault="0033716E" w:rsidP="0033716E">
            <w:pPr>
              <w:rPr>
                <w:rFonts w:ascii="Calibri" w:hAnsi="Calibri" w:cs="Calibri"/>
                <w:sz w:val="22"/>
                <w:szCs w:val="22"/>
              </w:rPr>
            </w:pPr>
          </w:p>
        </w:tc>
      </w:tr>
      <w:tr w:rsidR="0033716E" w:rsidRPr="00D044FA" w14:paraId="6B484BFA" w14:textId="77777777" w:rsidTr="00A7154A">
        <w:tc>
          <w:tcPr>
            <w:tcW w:w="675" w:type="dxa"/>
          </w:tcPr>
          <w:p w14:paraId="3E25A345" w14:textId="77777777" w:rsidR="0033716E" w:rsidRPr="00D044FA" w:rsidRDefault="0033716E" w:rsidP="0033716E">
            <w:pPr>
              <w:rPr>
                <w:rFonts w:ascii="Calibri" w:hAnsi="Calibri" w:cs="Calibri"/>
                <w:sz w:val="22"/>
                <w:szCs w:val="22"/>
              </w:rPr>
            </w:pPr>
            <w:r w:rsidRPr="00D044FA">
              <w:rPr>
                <w:rFonts w:ascii="Calibri" w:hAnsi="Calibri" w:cs="Calibri"/>
                <w:sz w:val="22"/>
                <w:szCs w:val="22"/>
              </w:rPr>
              <w:t>4.3</w:t>
            </w:r>
          </w:p>
        </w:tc>
        <w:tc>
          <w:tcPr>
            <w:tcW w:w="2694" w:type="dxa"/>
          </w:tcPr>
          <w:p w14:paraId="44F55386" w14:textId="1E634F4B" w:rsidR="0033716E" w:rsidRPr="00D044FA" w:rsidRDefault="0033716E" w:rsidP="0033716E">
            <w:pPr>
              <w:rPr>
                <w:rFonts w:ascii="Calibri" w:hAnsi="Calibri" w:cs="Calibri"/>
                <w:sz w:val="22"/>
                <w:szCs w:val="22"/>
              </w:rPr>
            </w:pPr>
            <w:r w:rsidRPr="00D044FA">
              <w:rPr>
                <w:rFonts w:ascii="Calibri" w:hAnsi="Calibri" w:cs="Calibri"/>
                <w:sz w:val="22"/>
                <w:szCs w:val="22"/>
              </w:rPr>
              <w:t>EMC suderinamumas</w:t>
            </w:r>
          </w:p>
        </w:tc>
        <w:tc>
          <w:tcPr>
            <w:tcW w:w="4394" w:type="dxa"/>
          </w:tcPr>
          <w:p w14:paraId="62E5B182" w14:textId="77777777" w:rsidR="0033716E" w:rsidRPr="00D044FA" w:rsidRDefault="0033716E" w:rsidP="0033716E">
            <w:pPr>
              <w:rPr>
                <w:rFonts w:ascii="Calibri" w:hAnsi="Calibri" w:cs="Calibri"/>
                <w:color w:val="000000"/>
                <w:sz w:val="22"/>
                <w:szCs w:val="22"/>
              </w:rPr>
            </w:pPr>
            <w:r w:rsidRPr="00D044FA">
              <w:rPr>
                <w:rFonts w:ascii="Calibri" w:hAnsi="Calibri" w:cs="Calibri"/>
                <w:color w:val="000000"/>
                <w:sz w:val="22"/>
                <w:szCs w:val="22"/>
              </w:rPr>
              <w:t>IEC 62040-2 arba lygiavertis.</w:t>
            </w:r>
          </w:p>
          <w:p w14:paraId="12922422" w14:textId="20D7AA16" w:rsidR="0033716E" w:rsidRPr="00D044FA" w:rsidRDefault="0033716E" w:rsidP="0033716E">
            <w:pPr>
              <w:rPr>
                <w:rFonts w:ascii="Calibri" w:hAnsi="Calibri" w:cs="Calibri"/>
                <w:sz w:val="22"/>
                <w:szCs w:val="22"/>
              </w:rPr>
            </w:pPr>
            <w:r w:rsidRPr="00D044FA">
              <w:rPr>
                <w:rFonts w:ascii="Calibri" w:hAnsi="Calibri" w:cs="Calibri"/>
                <w:sz w:val="22"/>
                <w:szCs w:val="22"/>
              </w:rPr>
              <w:t>Apsaugotas nuo išorinio spinduliavimo ir netrikdyti šalia esančių įrenginių veikimo: apsauga EMC kategorija C3, spinduliavimas EMC kategorija C2.</w:t>
            </w:r>
          </w:p>
        </w:tc>
        <w:tc>
          <w:tcPr>
            <w:tcW w:w="2245" w:type="dxa"/>
            <w:gridSpan w:val="2"/>
          </w:tcPr>
          <w:p w14:paraId="0B80E7C6" w14:textId="77777777" w:rsidR="0033716E" w:rsidRPr="00D044FA" w:rsidRDefault="0033716E" w:rsidP="0033716E">
            <w:pPr>
              <w:rPr>
                <w:rFonts w:ascii="Calibri" w:hAnsi="Calibri" w:cs="Calibri"/>
                <w:sz w:val="22"/>
                <w:szCs w:val="22"/>
              </w:rPr>
            </w:pPr>
          </w:p>
        </w:tc>
      </w:tr>
    </w:tbl>
    <w:p w14:paraId="603574CD" w14:textId="77777777" w:rsidR="000557BC" w:rsidRPr="00D044FA" w:rsidRDefault="000557BC" w:rsidP="0049713D">
      <w:pPr>
        <w:spacing w:line="360" w:lineRule="auto"/>
        <w:ind w:left="-360"/>
        <w:jc w:val="right"/>
        <w:rPr>
          <w:rFonts w:ascii="Calibri" w:hAnsi="Calibri" w:cs="Calibri"/>
          <w:sz w:val="22"/>
          <w:szCs w:val="22"/>
        </w:rPr>
      </w:pPr>
    </w:p>
    <w:p w14:paraId="198CF02B" w14:textId="216915FD" w:rsidR="0049713D" w:rsidRPr="00D044FA" w:rsidRDefault="0033716E" w:rsidP="0049713D">
      <w:pPr>
        <w:spacing w:line="360" w:lineRule="auto"/>
        <w:ind w:left="-360"/>
        <w:jc w:val="right"/>
        <w:rPr>
          <w:rFonts w:ascii="Calibri" w:hAnsi="Calibri" w:cs="Calibri"/>
          <w:sz w:val="22"/>
          <w:szCs w:val="22"/>
        </w:rPr>
      </w:pPr>
      <w:r>
        <w:rPr>
          <w:rFonts w:ascii="Calibri" w:hAnsi="Calibri" w:cs="Calibri"/>
          <w:sz w:val="22"/>
          <w:szCs w:val="22"/>
        </w:rPr>
        <w:t>7</w:t>
      </w:r>
      <w:r w:rsidR="0049713D" w:rsidRPr="00D044FA">
        <w:rPr>
          <w:rFonts w:ascii="Calibri" w:hAnsi="Calibri" w:cs="Calibri"/>
          <w:sz w:val="22"/>
          <w:szCs w:val="22"/>
        </w:rPr>
        <w:t xml:space="preserve"> lentelė</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4248"/>
        <w:gridCol w:w="2273"/>
      </w:tblGrid>
      <w:tr w:rsidR="005C6EF7" w:rsidRPr="00D044FA" w14:paraId="770D7E39" w14:textId="77777777" w:rsidTr="0023403D">
        <w:tc>
          <w:tcPr>
            <w:tcW w:w="10065" w:type="dxa"/>
            <w:gridSpan w:val="4"/>
            <w:shd w:val="clear" w:color="auto" w:fill="E7E6E6"/>
          </w:tcPr>
          <w:p w14:paraId="4EE66069" w14:textId="77777777" w:rsidR="005C6EF7" w:rsidRPr="00D044FA" w:rsidRDefault="007D3D8C" w:rsidP="002B35D2">
            <w:pPr>
              <w:numPr>
                <w:ilvl w:val="0"/>
                <w:numId w:val="41"/>
              </w:numPr>
              <w:jc w:val="center"/>
              <w:rPr>
                <w:rFonts w:ascii="Calibri" w:hAnsi="Calibri" w:cs="Calibri"/>
                <w:b/>
                <w:i/>
                <w:sz w:val="22"/>
                <w:szCs w:val="22"/>
              </w:rPr>
            </w:pPr>
            <w:r w:rsidRPr="00D044FA">
              <w:rPr>
                <w:rFonts w:ascii="Calibri" w:hAnsi="Calibri" w:cs="Calibri"/>
                <w:b/>
                <w:i/>
                <w:sz w:val="22"/>
                <w:szCs w:val="22"/>
              </w:rPr>
              <w:t>Nuolatinės srovės 1500</w:t>
            </w:r>
            <w:r w:rsidR="00B179D2" w:rsidRPr="00D044FA">
              <w:rPr>
                <w:rFonts w:ascii="Calibri" w:hAnsi="Calibri" w:cs="Calibri"/>
                <w:b/>
                <w:i/>
                <w:sz w:val="22"/>
                <w:szCs w:val="22"/>
              </w:rPr>
              <w:t>-</w:t>
            </w:r>
            <w:r w:rsidR="00B179D2" w:rsidRPr="00D044FA">
              <w:rPr>
                <w:rFonts w:ascii="Calibri" w:hAnsi="Calibri" w:cs="Calibri"/>
                <w:b/>
                <w:i/>
                <w:sz w:val="22"/>
                <w:szCs w:val="22"/>
                <w:lang w:val="en-US"/>
              </w:rPr>
              <w:t>2000</w:t>
            </w:r>
            <w:r w:rsidRPr="00D044FA">
              <w:rPr>
                <w:rFonts w:ascii="Calibri" w:hAnsi="Calibri" w:cs="Calibri"/>
                <w:b/>
                <w:i/>
                <w:sz w:val="22"/>
                <w:szCs w:val="22"/>
              </w:rPr>
              <w:t xml:space="preserve"> W galios elektros tiekimo šaltinis</w:t>
            </w:r>
          </w:p>
        </w:tc>
      </w:tr>
      <w:tr w:rsidR="005C6EF7" w:rsidRPr="00D044FA" w14:paraId="40AFFF03" w14:textId="77777777" w:rsidTr="00695A98">
        <w:tc>
          <w:tcPr>
            <w:tcW w:w="709" w:type="dxa"/>
            <w:vAlign w:val="center"/>
          </w:tcPr>
          <w:p w14:paraId="5BB047FE" w14:textId="77777777" w:rsidR="005C6EF7" w:rsidRPr="00D044FA" w:rsidRDefault="005C6EF7" w:rsidP="00695A98">
            <w:pPr>
              <w:jc w:val="center"/>
              <w:rPr>
                <w:rFonts w:ascii="Calibri" w:hAnsi="Calibri" w:cs="Calibri"/>
                <w:sz w:val="22"/>
                <w:szCs w:val="22"/>
              </w:rPr>
            </w:pPr>
            <w:r w:rsidRPr="00D044FA">
              <w:rPr>
                <w:rFonts w:ascii="Calibri" w:hAnsi="Calibri" w:cs="Calibri"/>
                <w:sz w:val="22"/>
                <w:szCs w:val="22"/>
              </w:rPr>
              <w:t>Eil. Nr.</w:t>
            </w:r>
          </w:p>
        </w:tc>
        <w:tc>
          <w:tcPr>
            <w:tcW w:w="2835" w:type="dxa"/>
            <w:vAlign w:val="center"/>
          </w:tcPr>
          <w:p w14:paraId="14C6BBB6" w14:textId="77777777" w:rsidR="005C6EF7" w:rsidRPr="00D044FA" w:rsidRDefault="005C6EF7" w:rsidP="00695A98">
            <w:pPr>
              <w:jc w:val="center"/>
              <w:rPr>
                <w:rFonts w:ascii="Calibri" w:hAnsi="Calibri" w:cs="Calibri"/>
                <w:sz w:val="22"/>
                <w:szCs w:val="22"/>
              </w:rPr>
            </w:pPr>
            <w:r w:rsidRPr="00D044FA">
              <w:rPr>
                <w:rFonts w:ascii="Calibri" w:hAnsi="Calibri" w:cs="Calibri"/>
                <w:sz w:val="22"/>
                <w:szCs w:val="22"/>
              </w:rPr>
              <w:t>Pavadinimas</w:t>
            </w:r>
          </w:p>
        </w:tc>
        <w:tc>
          <w:tcPr>
            <w:tcW w:w="4248" w:type="dxa"/>
            <w:vAlign w:val="center"/>
          </w:tcPr>
          <w:p w14:paraId="271BDFD4" w14:textId="77777777" w:rsidR="005C6EF7" w:rsidRPr="00D044FA" w:rsidRDefault="005C6EF7" w:rsidP="00695A98">
            <w:pPr>
              <w:jc w:val="center"/>
              <w:rPr>
                <w:rFonts w:ascii="Calibri" w:hAnsi="Calibri" w:cs="Calibri"/>
                <w:sz w:val="22"/>
                <w:szCs w:val="22"/>
              </w:rPr>
            </w:pPr>
            <w:r w:rsidRPr="00D044FA">
              <w:rPr>
                <w:rFonts w:ascii="Calibri" w:hAnsi="Calibri" w:cs="Calibri"/>
                <w:sz w:val="22"/>
                <w:szCs w:val="22"/>
              </w:rPr>
              <w:t>Reikalavimai</w:t>
            </w:r>
          </w:p>
        </w:tc>
        <w:tc>
          <w:tcPr>
            <w:tcW w:w="2273" w:type="dxa"/>
            <w:vAlign w:val="center"/>
          </w:tcPr>
          <w:p w14:paraId="73669005" w14:textId="77777777" w:rsidR="005C6EF7" w:rsidRPr="00D044FA" w:rsidRDefault="005C6EF7" w:rsidP="00695A98">
            <w:pPr>
              <w:jc w:val="center"/>
              <w:rPr>
                <w:rFonts w:ascii="Calibri" w:hAnsi="Calibri" w:cs="Calibri"/>
                <w:sz w:val="22"/>
                <w:szCs w:val="22"/>
              </w:rPr>
            </w:pPr>
            <w:r w:rsidRPr="00D044FA">
              <w:rPr>
                <w:rFonts w:ascii="Calibri" w:hAnsi="Calibri" w:cs="Calibri"/>
                <w:sz w:val="22"/>
                <w:szCs w:val="22"/>
              </w:rPr>
              <w:t>Papildomi reikalavimai</w:t>
            </w:r>
          </w:p>
        </w:tc>
      </w:tr>
      <w:tr w:rsidR="005C6EF7" w:rsidRPr="00D044FA" w14:paraId="299555AC" w14:textId="77777777" w:rsidTr="00695A98">
        <w:trPr>
          <w:cantSplit/>
        </w:trPr>
        <w:tc>
          <w:tcPr>
            <w:tcW w:w="709" w:type="dxa"/>
          </w:tcPr>
          <w:p w14:paraId="3AD6DED9"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1.</w:t>
            </w:r>
          </w:p>
        </w:tc>
        <w:tc>
          <w:tcPr>
            <w:tcW w:w="9356" w:type="dxa"/>
            <w:gridSpan w:val="3"/>
          </w:tcPr>
          <w:p w14:paraId="602FEC9E" w14:textId="77777777" w:rsidR="005C6EF7" w:rsidRPr="00D044FA" w:rsidRDefault="005C6EF7" w:rsidP="000D42DF">
            <w:pPr>
              <w:pStyle w:val="Heading1"/>
              <w:jc w:val="left"/>
              <w:rPr>
                <w:rFonts w:ascii="Calibri" w:hAnsi="Calibri" w:cs="Calibri"/>
                <w:i/>
                <w:sz w:val="22"/>
                <w:szCs w:val="22"/>
              </w:rPr>
            </w:pPr>
            <w:r w:rsidRPr="00D044FA">
              <w:rPr>
                <w:rFonts w:ascii="Calibri" w:hAnsi="Calibri" w:cs="Calibri"/>
                <w:i/>
                <w:sz w:val="22"/>
                <w:szCs w:val="22"/>
              </w:rPr>
              <w:t>Bendros įrenginio charakteristikos</w:t>
            </w:r>
          </w:p>
        </w:tc>
      </w:tr>
      <w:tr w:rsidR="005C6EF7" w:rsidRPr="00D044FA" w14:paraId="3CA66277" w14:textId="77777777" w:rsidTr="00695A98">
        <w:tc>
          <w:tcPr>
            <w:tcW w:w="709" w:type="dxa"/>
          </w:tcPr>
          <w:p w14:paraId="61046D04"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1.1</w:t>
            </w:r>
          </w:p>
        </w:tc>
        <w:tc>
          <w:tcPr>
            <w:tcW w:w="2835" w:type="dxa"/>
          </w:tcPr>
          <w:p w14:paraId="01D721E0"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Įrenginio išėjimo nominali galia</w:t>
            </w:r>
          </w:p>
        </w:tc>
        <w:tc>
          <w:tcPr>
            <w:tcW w:w="4248" w:type="dxa"/>
          </w:tcPr>
          <w:p w14:paraId="353B45AC" w14:textId="77777777" w:rsidR="005C6EF7" w:rsidRPr="00D044FA" w:rsidRDefault="005C6EF7" w:rsidP="00CF69F1">
            <w:pPr>
              <w:rPr>
                <w:rFonts w:ascii="Calibri" w:hAnsi="Calibri" w:cs="Calibri"/>
                <w:sz w:val="22"/>
                <w:szCs w:val="22"/>
                <w:lang w:val="en-US"/>
              </w:rPr>
            </w:pPr>
            <w:r w:rsidRPr="00D044FA">
              <w:rPr>
                <w:rFonts w:ascii="Calibri" w:hAnsi="Calibri" w:cs="Calibri"/>
                <w:sz w:val="22"/>
                <w:szCs w:val="22"/>
              </w:rPr>
              <w:t>1500</w:t>
            </w:r>
            <w:r w:rsidR="00B179D2" w:rsidRPr="00D044FA">
              <w:rPr>
                <w:rFonts w:ascii="Calibri" w:hAnsi="Calibri" w:cs="Calibri"/>
                <w:sz w:val="22"/>
                <w:szCs w:val="22"/>
              </w:rPr>
              <w:t xml:space="preserve">-2000 </w:t>
            </w:r>
            <w:r w:rsidRPr="00D044FA">
              <w:rPr>
                <w:rFonts w:ascii="Calibri" w:hAnsi="Calibri" w:cs="Calibri"/>
                <w:sz w:val="22"/>
                <w:szCs w:val="22"/>
              </w:rPr>
              <w:t>W</w:t>
            </w:r>
            <w:r w:rsidR="00B179D2" w:rsidRPr="00D044FA">
              <w:rPr>
                <w:rFonts w:ascii="Calibri" w:hAnsi="Calibri" w:cs="Calibri"/>
                <w:sz w:val="22"/>
                <w:szCs w:val="22"/>
              </w:rPr>
              <w:t xml:space="preserve"> (tinka bet kuri reikšmė šiame diapazone)</w:t>
            </w:r>
          </w:p>
        </w:tc>
        <w:tc>
          <w:tcPr>
            <w:tcW w:w="2273" w:type="dxa"/>
          </w:tcPr>
          <w:p w14:paraId="3DECB346" w14:textId="77777777" w:rsidR="005C6EF7" w:rsidRPr="00D044FA" w:rsidRDefault="005C6EF7" w:rsidP="005C6EF7">
            <w:pPr>
              <w:rPr>
                <w:rFonts w:ascii="Calibri" w:hAnsi="Calibri" w:cs="Calibri"/>
                <w:sz w:val="22"/>
                <w:szCs w:val="22"/>
              </w:rPr>
            </w:pPr>
          </w:p>
        </w:tc>
      </w:tr>
      <w:tr w:rsidR="005C6EF7" w:rsidRPr="00D044FA" w14:paraId="270D55A3" w14:textId="77777777" w:rsidTr="00695A98">
        <w:tc>
          <w:tcPr>
            <w:tcW w:w="709" w:type="dxa"/>
          </w:tcPr>
          <w:p w14:paraId="561C477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1.2</w:t>
            </w:r>
          </w:p>
        </w:tc>
        <w:tc>
          <w:tcPr>
            <w:tcW w:w="2835" w:type="dxa"/>
          </w:tcPr>
          <w:p w14:paraId="15EFABE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Architektūra</w:t>
            </w:r>
          </w:p>
        </w:tc>
        <w:tc>
          <w:tcPr>
            <w:tcW w:w="4248" w:type="dxa"/>
          </w:tcPr>
          <w:p w14:paraId="26A3864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Modulinė architektūra N+1, įrenginys sudarytas iš nemažiau kaip dviejų lygintuvo galios modulių, kurio vieno galia nemažesnė už 750 W. Modulius galima keisti, įjungti, išjungti, nenutraukiant vartotojui elektros energijos tiekimo. Įrenginys tiekia nuolatinės srovės elektros energiją prijungtiems vartotojams ir įkrauna prijungtas akumuliatorines baterijas (190Ah talpa). Dingus įvado įtampai, automatiškai, be pertraukos, tiekia elektros energiją prijungtiems vartotojams iš akumuliatorinių baterijų.</w:t>
            </w:r>
          </w:p>
        </w:tc>
        <w:tc>
          <w:tcPr>
            <w:tcW w:w="2273" w:type="dxa"/>
          </w:tcPr>
          <w:p w14:paraId="6A6424B1"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Tiekiamas su vienu lygintuvo galios moduliu.</w:t>
            </w:r>
          </w:p>
          <w:p w14:paraId="1EE089A6"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Automatiškai atliekamas ir programuojamas akumuliatorių baterijos tikrinimo periodas. </w:t>
            </w:r>
          </w:p>
        </w:tc>
      </w:tr>
      <w:tr w:rsidR="005C6EF7" w:rsidRPr="00D044FA" w14:paraId="11130C18" w14:textId="77777777" w:rsidTr="00695A98">
        <w:tc>
          <w:tcPr>
            <w:tcW w:w="709" w:type="dxa"/>
          </w:tcPr>
          <w:p w14:paraId="459B07C2"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1.3</w:t>
            </w:r>
          </w:p>
        </w:tc>
        <w:tc>
          <w:tcPr>
            <w:tcW w:w="2835" w:type="dxa"/>
          </w:tcPr>
          <w:p w14:paraId="67858A7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Įrenginio įvadas </w:t>
            </w:r>
          </w:p>
        </w:tc>
        <w:tc>
          <w:tcPr>
            <w:tcW w:w="4248" w:type="dxa"/>
          </w:tcPr>
          <w:p w14:paraId="091F0EF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Vienfazis - L,N,PE. Dažnis 50Hz, įtampos kitimo ribos nuo 230V +/- 15 proc.</w:t>
            </w:r>
          </w:p>
        </w:tc>
        <w:tc>
          <w:tcPr>
            <w:tcW w:w="2273" w:type="dxa"/>
          </w:tcPr>
          <w:p w14:paraId="078EEC7C" w14:textId="77777777" w:rsidR="005C6EF7" w:rsidRPr="00D044FA" w:rsidRDefault="005C6EF7" w:rsidP="005C6EF7">
            <w:pPr>
              <w:rPr>
                <w:rFonts w:ascii="Calibri" w:hAnsi="Calibri" w:cs="Calibri"/>
                <w:sz w:val="22"/>
                <w:szCs w:val="22"/>
              </w:rPr>
            </w:pPr>
          </w:p>
        </w:tc>
      </w:tr>
      <w:tr w:rsidR="005C6EF7" w:rsidRPr="00D044FA" w14:paraId="4CB5F29C" w14:textId="77777777" w:rsidTr="00695A98">
        <w:tc>
          <w:tcPr>
            <w:tcW w:w="709" w:type="dxa"/>
          </w:tcPr>
          <w:p w14:paraId="22C3AD4B"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1.4</w:t>
            </w:r>
          </w:p>
        </w:tc>
        <w:tc>
          <w:tcPr>
            <w:tcW w:w="2835" w:type="dxa"/>
          </w:tcPr>
          <w:p w14:paraId="47DBCF0B"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Įrenginio įvadų kiekis</w:t>
            </w:r>
          </w:p>
        </w:tc>
        <w:tc>
          <w:tcPr>
            <w:tcW w:w="4248" w:type="dxa"/>
          </w:tcPr>
          <w:p w14:paraId="56A2A6B2"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Bent du lygiaverčiai AC įvadai.</w:t>
            </w:r>
          </w:p>
        </w:tc>
        <w:tc>
          <w:tcPr>
            <w:tcW w:w="2273" w:type="dxa"/>
          </w:tcPr>
          <w:p w14:paraId="38E1E25E" w14:textId="77777777" w:rsidR="005C6EF7" w:rsidRPr="00D044FA" w:rsidRDefault="005C6EF7" w:rsidP="005C6EF7">
            <w:pPr>
              <w:rPr>
                <w:rFonts w:ascii="Calibri" w:hAnsi="Calibri" w:cs="Calibri"/>
                <w:sz w:val="22"/>
                <w:szCs w:val="22"/>
              </w:rPr>
            </w:pPr>
          </w:p>
        </w:tc>
      </w:tr>
      <w:tr w:rsidR="005C6EF7" w:rsidRPr="00D044FA" w14:paraId="49D6BF2E" w14:textId="77777777" w:rsidTr="00695A98">
        <w:tc>
          <w:tcPr>
            <w:tcW w:w="709" w:type="dxa"/>
          </w:tcPr>
          <w:p w14:paraId="7B2928E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1.5</w:t>
            </w:r>
          </w:p>
        </w:tc>
        <w:tc>
          <w:tcPr>
            <w:tcW w:w="2835" w:type="dxa"/>
          </w:tcPr>
          <w:p w14:paraId="75141FA1"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Įrenginio išėjimo įtampa</w:t>
            </w:r>
          </w:p>
        </w:tc>
        <w:tc>
          <w:tcPr>
            <w:tcW w:w="4248" w:type="dxa"/>
          </w:tcPr>
          <w:p w14:paraId="200E565B"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24V nuolatinė įtampa. Reguliavimo ribos 22-28V. Įtampos stabilumas kintant apkrovai – nedaugiau 0,5 proc. Dinaminis stabilumas – įtampos pokytis nedaugiau 5 proc., kai momentinė apkrova keičiasi 90 proc. </w:t>
            </w:r>
          </w:p>
        </w:tc>
        <w:tc>
          <w:tcPr>
            <w:tcW w:w="2273" w:type="dxa"/>
          </w:tcPr>
          <w:p w14:paraId="6113A611"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Įrenginys atlieka elektros energijos tiekimo ir akumuliatorių baterijų įkrovimo funkcijas. </w:t>
            </w:r>
            <w:r w:rsidRPr="00D044FA">
              <w:rPr>
                <w:rFonts w:ascii="Calibri" w:hAnsi="Calibri" w:cs="Calibri"/>
                <w:sz w:val="22"/>
                <w:szCs w:val="22"/>
              </w:rPr>
              <w:lastRenderedPageBreak/>
              <w:t>Reguliuojama baterijų įkrovimo srovė.</w:t>
            </w:r>
          </w:p>
        </w:tc>
      </w:tr>
      <w:tr w:rsidR="005C6EF7" w:rsidRPr="00D044FA" w14:paraId="2D35B3A7" w14:textId="77777777" w:rsidTr="00695A98">
        <w:tc>
          <w:tcPr>
            <w:tcW w:w="709" w:type="dxa"/>
          </w:tcPr>
          <w:p w14:paraId="4E711BDB"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lastRenderedPageBreak/>
              <w:t>1.6</w:t>
            </w:r>
          </w:p>
        </w:tc>
        <w:tc>
          <w:tcPr>
            <w:tcW w:w="2835" w:type="dxa"/>
          </w:tcPr>
          <w:p w14:paraId="644679B9"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Akumuliatorinės baterijos</w:t>
            </w:r>
          </w:p>
        </w:tc>
        <w:tc>
          <w:tcPr>
            <w:tcW w:w="4248" w:type="dxa"/>
          </w:tcPr>
          <w:p w14:paraId="7EB88DE3" w14:textId="3300D2DB" w:rsidR="005C6EF7" w:rsidRPr="00D044FA" w:rsidRDefault="00E43565" w:rsidP="005C6EF7">
            <w:pPr>
              <w:rPr>
                <w:rFonts w:ascii="Calibri" w:hAnsi="Calibri" w:cs="Calibri"/>
                <w:sz w:val="22"/>
                <w:szCs w:val="22"/>
              </w:rPr>
            </w:pPr>
            <w:r w:rsidRPr="00D044FA">
              <w:rPr>
                <w:rFonts w:ascii="Calibri" w:hAnsi="Calibri" w:cs="Calibri"/>
                <w:sz w:val="22"/>
                <w:szCs w:val="22"/>
              </w:rPr>
              <w:t>Komplektuoja Užsakovas.</w:t>
            </w:r>
          </w:p>
        </w:tc>
        <w:tc>
          <w:tcPr>
            <w:tcW w:w="2273" w:type="dxa"/>
          </w:tcPr>
          <w:p w14:paraId="67907DC4" w14:textId="6FF0272F" w:rsidR="005C6EF7" w:rsidRPr="00D044FA" w:rsidRDefault="00E43565" w:rsidP="00C77322">
            <w:pPr>
              <w:rPr>
                <w:rFonts w:ascii="Calibri" w:hAnsi="Calibri" w:cs="Calibri"/>
                <w:sz w:val="22"/>
                <w:szCs w:val="22"/>
              </w:rPr>
            </w:pPr>
            <w:r w:rsidRPr="00D044FA">
              <w:rPr>
                <w:rFonts w:ascii="Calibri" w:hAnsi="Calibri" w:cs="Calibri"/>
                <w:sz w:val="22"/>
                <w:szCs w:val="22"/>
              </w:rPr>
              <w:t>Talpa ne mažesnė kaip 190 Ah.</w:t>
            </w:r>
          </w:p>
        </w:tc>
      </w:tr>
      <w:tr w:rsidR="005C6EF7" w:rsidRPr="00D044FA" w14:paraId="38F09D78" w14:textId="77777777" w:rsidTr="00695A98">
        <w:trPr>
          <w:cantSplit/>
          <w:trHeight w:val="257"/>
        </w:trPr>
        <w:tc>
          <w:tcPr>
            <w:tcW w:w="709" w:type="dxa"/>
          </w:tcPr>
          <w:p w14:paraId="0039D348" w14:textId="77777777" w:rsidR="005C6EF7" w:rsidRPr="00D044FA" w:rsidRDefault="005C6EF7" w:rsidP="00695A98">
            <w:pPr>
              <w:rPr>
                <w:rFonts w:ascii="Calibri" w:hAnsi="Calibri" w:cs="Calibri"/>
                <w:sz w:val="22"/>
                <w:szCs w:val="22"/>
              </w:rPr>
            </w:pPr>
            <w:r w:rsidRPr="00D044FA">
              <w:rPr>
                <w:rFonts w:ascii="Calibri" w:hAnsi="Calibri" w:cs="Calibri"/>
                <w:sz w:val="22"/>
                <w:szCs w:val="22"/>
              </w:rPr>
              <w:t>2.</w:t>
            </w:r>
          </w:p>
        </w:tc>
        <w:tc>
          <w:tcPr>
            <w:tcW w:w="9356" w:type="dxa"/>
            <w:gridSpan w:val="3"/>
          </w:tcPr>
          <w:p w14:paraId="456B1AD1" w14:textId="77777777" w:rsidR="005C6EF7" w:rsidRPr="00D044FA" w:rsidRDefault="005C6EF7" w:rsidP="00695A98">
            <w:pPr>
              <w:pStyle w:val="Heading4"/>
              <w:spacing w:before="0" w:after="0"/>
              <w:rPr>
                <w:rFonts w:ascii="Calibri" w:hAnsi="Calibri" w:cs="Calibri"/>
                <w:i/>
                <w:sz w:val="22"/>
                <w:szCs w:val="22"/>
              </w:rPr>
            </w:pPr>
            <w:proofErr w:type="spellStart"/>
            <w:r w:rsidRPr="00D044FA">
              <w:rPr>
                <w:rFonts w:ascii="Calibri" w:hAnsi="Calibri" w:cs="Calibri"/>
                <w:i/>
                <w:sz w:val="22"/>
                <w:szCs w:val="22"/>
              </w:rPr>
              <w:t>Valdymas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informacijos</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apie</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Įrenginio</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būseną</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pateikimas</w:t>
            </w:r>
            <w:proofErr w:type="spellEnd"/>
          </w:p>
        </w:tc>
      </w:tr>
      <w:tr w:rsidR="005C6EF7" w:rsidRPr="00D044FA" w14:paraId="21ACAD82" w14:textId="77777777" w:rsidTr="00695A98">
        <w:tc>
          <w:tcPr>
            <w:tcW w:w="709" w:type="dxa"/>
          </w:tcPr>
          <w:p w14:paraId="01D5C8C8"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2.1</w:t>
            </w:r>
          </w:p>
        </w:tc>
        <w:tc>
          <w:tcPr>
            <w:tcW w:w="2835" w:type="dxa"/>
          </w:tcPr>
          <w:p w14:paraId="01845F60"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Įrenginio valdymo ir informacijos pateikimo principas</w:t>
            </w:r>
          </w:p>
        </w:tc>
        <w:tc>
          <w:tcPr>
            <w:tcW w:w="4248" w:type="dxa"/>
          </w:tcPr>
          <w:p w14:paraId="4E4B9AA0"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Įrenginio įjungimas, išjungimas atliekamas ant priekinių įrenginio pusės įrengtų mygtukų pagalba. Informacijai pateikti naudojamas skystų kristalų ekranas. Pateikiama informacija turi būti pakankama ir nereikalauti naudoti papildomų instrukcijų. Mygtukų pagalba į ekraną pateikiami matavimo duomenys, pranešimai apie sutrikimus, atjungiama avarijų signalizacija. </w:t>
            </w:r>
          </w:p>
        </w:tc>
        <w:tc>
          <w:tcPr>
            <w:tcW w:w="2273" w:type="dxa"/>
          </w:tcPr>
          <w:p w14:paraId="4577D82A" w14:textId="77777777" w:rsidR="005C6EF7" w:rsidRPr="00D044FA" w:rsidRDefault="005C6EF7" w:rsidP="005C6EF7">
            <w:pPr>
              <w:rPr>
                <w:rFonts w:ascii="Calibri" w:hAnsi="Calibri" w:cs="Calibri"/>
                <w:sz w:val="22"/>
                <w:szCs w:val="22"/>
              </w:rPr>
            </w:pPr>
          </w:p>
        </w:tc>
      </w:tr>
      <w:tr w:rsidR="005C6EF7" w:rsidRPr="00D044FA" w14:paraId="5D00FDA9" w14:textId="77777777" w:rsidTr="00695A98">
        <w:tc>
          <w:tcPr>
            <w:tcW w:w="709" w:type="dxa"/>
          </w:tcPr>
          <w:p w14:paraId="78891D6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2.2</w:t>
            </w:r>
          </w:p>
        </w:tc>
        <w:tc>
          <w:tcPr>
            <w:tcW w:w="2835" w:type="dxa"/>
          </w:tcPr>
          <w:p w14:paraId="3F3AF08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Vidinė Įrenginio valdiklio atmintis</w:t>
            </w:r>
          </w:p>
        </w:tc>
        <w:tc>
          <w:tcPr>
            <w:tcW w:w="4248" w:type="dxa"/>
          </w:tcPr>
          <w:p w14:paraId="532B717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Turi būti atminties registras bent 100 įvykių. Atminties registre įvykiai pateikiami su laiko žyme. </w:t>
            </w:r>
          </w:p>
        </w:tc>
        <w:tc>
          <w:tcPr>
            <w:tcW w:w="2273" w:type="dxa"/>
          </w:tcPr>
          <w:p w14:paraId="44ADDCEB" w14:textId="77777777" w:rsidR="005C6EF7" w:rsidRPr="00D044FA" w:rsidRDefault="005C6EF7" w:rsidP="005C6EF7">
            <w:pPr>
              <w:rPr>
                <w:rFonts w:ascii="Calibri" w:hAnsi="Calibri" w:cs="Calibri"/>
                <w:sz w:val="22"/>
                <w:szCs w:val="22"/>
              </w:rPr>
            </w:pPr>
          </w:p>
        </w:tc>
      </w:tr>
      <w:tr w:rsidR="005C6EF7" w:rsidRPr="00D044FA" w14:paraId="54EAD2E5" w14:textId="77777777" w:rsidTr="00695A98">
        <w:tc>
          <w:tcPr>
            <w:tcW w:w="709" w:type="dxa"/>
          </w:tcPr>
          <w:p w14:paraId="0A101184"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2.3</w:t>
            </w:r>
          </w:p>
        </w:tc>
        <w:tc>
          <w:tcPr>
            <w:tcW w:w="2835" w:type="dxa"/>
          </w:tcPr>
          <w:p w14:paraId="257CB59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Pranešimai apie sutrikimus</w:t>
            </w:r>
          </w:p>
        </w:tc>
        <w:tc>
          <w:tcPr>
            <w:tcW w:w="4248" w:type="dxa"/>
          </w:tcPr>
          <w:p w14:paraId="3C503ED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Įrenginio skystų kristalų ekrane pateikiama informacija: </w:t>
            </w:r>
          </w:p>
          <w:p w14:paraId="6D88CDFF"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įvado įtampos sutrikimai;</w:t>
            </w:r>
          </w:p>
          <w:p w14:paraId="34539970"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įrenginio tiekiamos įtampos sutrikimai;</w:t>
            </w:r>
          </w:p>
          <w:p w14:paraId="06322373"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sutrikimai;</w:t>
            </w:r>
          </w:p>
          <w:p w14:paraId="4C86AA60"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neleistina temperatūra;</w:t>
            </w:r>
          </w:p>
        </w:tc>
        <w:tc>
          <w:tcPr>
            <w:tcW w:w="2273" w:type="dxa"/>
          </w:tcPr>
          <w:p w14:paraId="6542F62C" w14:textId="77777777" w:rsidR="005C6EF7" w:rsidRPr="00D044FA" w:rsidRDefault="005C6EF7" w:rsidP="005C6EF7">
            <w:pPr>
              <w:rPr>
                <w:rFonts w:ascii="Calibri" w:hAnsi="Calibri" w:cs="Calibri"/>
                <w:sz w:val="22"/>
                <w:szCs w:val="22"/>
              </w:rPr>
            </w:pPr>
          </w:p>
        </w:tc>
      </w:tr>
      <w:tr w:rsidR="005C6EF7" w:rsidRPr="00D044FA" w14:paraId="58280682" w14:textId="77777777" w:rsidTr="00695A98">
        <w:tc>
          <w:tcPr>
            <w:tcW w:w="709" w:type="dxa"/>
          </w:tcPr>
          <w:p w14:paraId="4FA97E05"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2.4</w:t>
            </w:r>
          </w:p>
        </w:tc>
        <w:tc>
          <w:tcPr>
            <w:tcW w:w="2835" w:type="dxa"/>
          </w:tcPr>
          <w:p w14:paraId="3454760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Parametrų reguliavimas</w:t>
            </w:r>
          </w:p>
        </w:tc>
        <w:tc>
          <w:tcPr>
            <w:tcW w:w="4248" w:type="dxa"/>
          </w:tcPr>
          <w:p w14:paraId="2741FB09"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Per ekrano meniu turi būti galimybė reguliuoti visus Įrenginio parametrus, leistinas jų kitimo ribas, akumuliatorinių baterijų įkrovimo parametrus ir pan.</w:t>
            </w:r>
          </w:p>
        </w:tc>
        <w:tc>
          <w:tcPr>
            <w:tcW w:w="2273" w:type="dxa"/>
          </w:tcPr>
          <w:p w14:paraId="29485D17" w14:textId="77777777" w:rsidR="005C6EF7" w:rsidRPr="00D044FA" w:rsidRDefault="005C6EF7" w:rsidP="005C6EF7">
            <w:pPr>
              <w:rPr>
                <w:rFonts w:ascii="Calibri" w:hAnsi="Calibri" w:cs="Calibri"/>
                <w:sz w:val="22"/>
                <w:szCs w:val="22"/>
              </w:rPr>
            </w:pPr>
          </w:p>
        </w:tc>
      </w:tr>
      <w:tr w:rsidR="005C6EF7" w:rsidRPr="00D044FA" w14:paraId="114AFD7A" w14:textId="77777777" w:rsidTr="00886D93">
        <w:tc>
          <w:tcPr>
            <w:tcW w:w="709" w:type="dxa"/>
          </w:tcPr>
          <w:p w14:paraId="128E8A30"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2.5</w:t>
            </w:r>
          </w:p>
        </w:tc>
        <w:tc>
          <w:tcPr>
            <w:tcW w:w="2835" w:type="dxa"/>
          </w:tcPr>
          <w:p w14:paraId="01580891"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Technologinių parametrų pateikimas.</w:t>
            </w:r>
          </w:p>
        </w:tc>
        <w:tc>
          <w:tcPr>
            <w:tcW w:w="4248" w:type="dxa"/>
          </w:tcPr>
          <w:p w14:paraId="294D4DD6"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UPS skystų kristalų ekrane pateikiama minimali informacija:</w:t>
            </w:r>
          </w:p>
          <w:p w14:paraId="15AFD633"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realus laikas ir data,</w:t>
            </w:r>
          </w:p>
          <w:p w14:paraId="15B91E23"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įvado įtampos;</w:t>
            </w:r>
          </w:p>
          <w:p w14:paraId="79C5D800"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 xml:space="preserve">išėjimo įtampa; </w:t>
            </w:r>
          </w:p>
          <w:p w14:paraId="35FC71CC"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apkrovimo srovė;</w:t>
            </w:r>
          </w:p>
          <w:p w14:paraId="30A66FA9"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įtampa;</w:t>
            </w:r>
          </w:p>
          <w:p w14:paraId="7C1663FB"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rezervavimo nuo baterijų trukmė;</w:t>
            </w:r>
          </w:p>
          <w:p w14:paraId="0206A03B"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srovė;</w:t>
            </w:r>
          </w:p>
          <w:p w14:paraId="533D9747" w14:textId="77777777" w:rsidR="005C6EF7" w:rsidRPr="00D044FA" w:rsidRDefault="005C6EF7" w:rsidP="005C6EF7">
            <w:pPr>
              <w:numPr>
                <w:ilvl w:val="1"/>
                <w:numId w:val="34"/>
              </w:numPr>
              <w:tabs>
                <w:tab w:val="clear" w:pos="1440"/>
                <w:tab w:val="num" w:pos="268"/>
              </w:tabs>
              <w:ind w:left="268" w:hanging="268"/>
              <w:rPr>
                <w:rFonts w:ascii="Calibri" w:hAnsi="Calibri" w:cs="Calibri"/>
                <w:sz w:val="22"/>
                <w:szCs w:val="22"/>
              </w:rPr>
            </w:pPr>
            <w:r w:rsidRPr="00D044FA">
              <w:rPr>
                <w:rFonts w:ascii="Calibri" w:hAnsi="Calibri" w:cs="Calibri"/>
                <w:sz w:val="22"/>
                <w:szCs w:val="22"/>
              </w:rPr>
              <w:t>baterijų įkrovimo lygis;</w:t>
            </w:r>
          </w:p>
          <w:p w14:paraId="7CE16033"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temperatūra.</w:t>
            </w:r>
          </w:p>
        </w:tc>
        <w:tc>
          <w:tcPr>
            <w:tcW w:w="2273" w:type="dxa"/>
          </w:tcPr>
          <w:p w14:paraId="6D347A76" w14:textId="77777777" w:rsidR="005C6EF7" w:rsidRPr="00D044FA" w:rsidRDefault="005C6EF7" w:rsidP="005C6EF7">
            <w:pPr>
              <w:rPr>
                <w:rFonts w:ascii="Calibri" w:hAnsi="Calibri" w:cs="Calibri"/>
                <w:sz w:val="22"/>
                <w:szCs w:val="22"/>
              </w:rPr>
            </w:pPr>
          </w:p>
        </w:tc>
      </w:tr>
      <w:tr w:rsidR="005C6EF7" w:rsidRPr="00D044FA" w14:paraId="34457688" w14:textId="77777777" w:rsidTr="00886D93">
        <w:tc>
          <w:tcPr>
            <w:tcW w:w="709" w:type="dxa"/>
          </w:tcPr>
          <w:p w14:paraId="04EAE77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2.6</w:t>
            </w:r>
          </w:p>
        </w:tc>
        <w:tc>
          <w:tcPr>
            <w:tcW w:w="2835" w:type="dxa"/>
          </w:tcPr>
          <w:p w14:paraId="42BFB320"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Sąsaja su išorinėmis kontrolės sistemomis</w:t>
            </w:r>
          </w:p>
        </w:tc>
        <w:tc>
          <w:tcPr>
            <w:tcW w:w="4248" w:type="dxa"/>
          </w:tcPr>
          <w:p w14:paraId="4F47B11C" w14:textId="77777777" w:rsidR="005C6EF7" w:rsidRPr="00D044FA" w:rsidRDefault="005C6EF7" w:rsidP="001720BB">
            <w:pPr>
              <w:rPr>
                <w:rFonts w:ascii="Calibri" w:hAnsi="Calibri" w:cs="Calibri"/>
                <w:sz w:val="22"/>
                <w:szCs w:val="22"/>
              </w:rPr>
            </w:pPr>
            <w:proofErr w:type="spellStart"/>
            <w:r w:rsidRPr="00D044FA">
              <w:rPr>
                <w:rFonts w:ascii="Calibri" w:hAnsi="Calibri" w:cs="Calibri"/>
                <w:sz w:val="22"/>
                <w:szCs w:val="22"/>
              </w:rPr>
              <w:t>Modbus</w:t>
            </w:r>
            <w:proofErr w:type="spellEnd"/>
            <w:r w:rsidRPr="00D044FA">
              <w:rPr>
                <w:rFonts w:ascii="Calibri" w:hAnsi="Calibri" w:cs="Calibri"/>
                <w:sz w:val="22"/>
                <w:szCs w:val="22"/>
              </w:rPr>
              <w:t xml:space="preserve"> RTU/TCP ir SNMP (V3), RS485, </w:t>
            </w:r>
            <w:proofErr w:type="spellStart"/>
            <w:r w:rsidRPr="00D044FA">
              <w:rPr>
                <w:rFonts w:ascii="Calibri" w:hAnsi="Calibri" w:cs="Calibri"/>
                <w:sz w:val="22"/>
                <w:szCs w:val="22"/>
              </w:rPr>
              <w:t>Ethr</w:t>
            </w:r>
            <w:proofErr w:type="spellEnd"/>
            <w:r w:rsidRPr="00D044FA">
              <w:rPr>
                <w:rFonts w:ascii="Calibri" w:hAnsi="Calibri" w:cs="Calibri"/>
                <w:sz w:val="22"/>
                <w:szCs w:val="22"/>
              </w:rPr>
              <w:t xml:space="preserve">. </w:t>
            </w:r>
            <w:r w:rsidR="001720BB" w:rsidRPr="00D044FA">
              <w:rPr>
                <w:rFonts w:ascii="Calibri" w:hAnsi="Calibri" w:cs="Calibri"/>
                <w:sz w:val="22"/>
                <w:szCs w:val="22"/>
              </w:rPr>
              <w:t>prievadas</w:t>
            </w:r>
            <w:r w:rsidRPr="00D044FA">
              <w:rPr>
                <w:rFonts w:ascii="Calibri" w:hAnsi="Calibri" w:cs="Calibri"/>
                <w:sz w:val="22"/>
                <w:szCs w:val="22"/>
              </w:rPr>
              <w:t>.</w:t>
            </w:r>
          </w:p>
        </w:tc>
        <w:tc>
          <w:tcPr>
            <w:tcW w:w="2273" w:type="dxa"/>
          </w:tcPr>
          <w:p w14:paraId="0C625AE3" w14:textId="77777777" w:rsidR="005C6EF7" w:rsidRPr="00D044FA" w:rsidRDefault="005C6EF7" w:rsidP="005C6EF7">
            <w:pPr>
              <w:rPr>
                <w:rFonts w:ascii="Calibri" w:hAnsi="Calibri" w:cs="Calibri"/>
                <w:sz w:val="22"/>
                <w:szCs w:val="22"/>
              </w:rPr>
            </w:pPr>
          </w:p>
        </w:tc>
      </w:tr>
      <w:tr w:rsidR="005C6EF7" w:rsidRPr="00D044FA" w14:paraId="5E04375F" w14:textId="77777777" w:rsidTr="00695A98">
        <w:trPr>
          <w:cantSplit/>
        </w:trPr>
        <w:tc>
          <w:tcPr>
            <w:tcW w:w="709" w:type="dxa"/>
          </w:tcPr>
          <w:p w14:paraId="67E0FE7E"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3.</w:t>
            </w:r>
          </w:p>
        </w:tc>
        <w:tc>
          <w:tcPr>
            <w:tcW w:w="9356" w:type="dxa"/>
            <w:gridSpan w:val="3"/>
          </w:tcPr>
          <w:p w14:paraId="3D9025BA" w14:textId="77777777" w:rsidR="005C6EF7" w:rsidRPr="00D044FA" w:rsidRDefault="005C6EF7" w:rsidP="000D42DF">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Aplinkos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sąlygos</w:t>
            </w:r>
            <w:proofErr w:type="spellEnd"/>
          </w:p>
        </w:tc>
      </w:tr>
      <w:tr w:rsidR="005C6EF7" w:rsidRPr="00D044FA" w14:paraId="5FD86AE5" w14:textId="77777777" w:rsidTr="00695A98">
        <w:tc>
          <w:tcPr>
            <w:tcW w:w="709" w:type="dxa"/>
          </w:tcPr>
          <w:p w14:paraId="62CD1971"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3.1</w:t>
            </w:r>
          </w:p>
        </w:tc>
        <w:tc>
          <w:tcPr>
            <w:tcW w:w="2835" w:type="dxa"/>
          </w:tcPr>
          <w:p w14:paraId="7155ED66"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Įrenginio darbinė temperatūra</w:t>
            </w:r>
          </w:p>
        </w:tc>
        <w:tc>
          <w:tcPr>
            <w:tcW w:w="4248" w:type="dxa"/>
          </w:tcPr>
          <w:p w14:paraId="08814ABC"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- 40 C</w:t>
            </w:r>
            <w:r w:rsidRPr="00D044FA">
              <w:rPr>
                <w:rFonts w:ascii="Calibri" w:hAnsi="Calibri" w:cs="Calibri"/>
                <w:sz w:val="22"/>
                <w:szCs w:val="22"/>
              </w:rPr>
              <w:sym w:font="Symbol" w:char="F0B0"/>
            </w:r>
            <w:r w:rsidRPr="00D044FA">
              <w:rPr>
                <w:rFonts w:ascii="Calibri" w:hAnsi="Calibri" w:cs="Calibri"/>
                <w:sz w:val="22"/>
                <w:szCs w:val="22"/>
              </w:rPr>
              <w:t>+55 C</w:t>
            </w:r>
            <w:r w:rsidRPr="00D044FA">
              <w:rPr>
                <w:rFonts w:ascii="Calibri" w:hAnsi="Calibri" w:cs="Calibri"/>
                <w:sz w:val="22"/>
                <w:szCs w:val="22"/>
              </w:rPr>
              <w:sym w:font="Symbol" w:char="F0B0"/>
            </w:r>
          </w:p>
        </w:tc>
        <w:tc>
          <w:tcPr>
            <w:tcW w:w="2273" w:type="dxa"/>
          </w:tcPr>
          <w:p w14:paraId="631CB854" w14:textId="77777777" w:rsidR="005C6EF7" w:rsidRPr="00D044FA" w:rsidRDefault="005C6EF7" w:rsidP="005C6EF7">
            <w:pPr>
              <w:rPr>
                <w:rFonts w:ascii="Calibri" w:hAnsi="Calibri" w:cs="Calibri"/>
                <w:sz w:val="22"/>
                <w:szCs w:val="22"/>
              </w:rPr>
            </w:pPr>
          </w:p>
        </w:tc>
      </w:tr>
      <w:tr w:rsidR="005C6EF7" w:rsidRPr="00D044FA" w14:paraId="16BA411F" w14:textId="77777777" w:rsidTr="00695A98">
        <w:tc>
          <w:tcPr>
            <w:tcW w:w="709" w:type="dxa"/>
          </w:tcPr>
          <w:p w14:paraId="0C89C11D"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3.2</w:t>
            </w:r>
          </w:p>
        </w:tc>
        <w:tc>
          <w:tcPr>
            <w:tcW w:w="2835" w:type="dxa"/>
          </w:tcPr>
          <w:p w14:paraId="1BC23AEC"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Santykinis drėgnumas</w:t>
            </w:r>
          </w:p>
        </w:tc>
        <w:tc>
          <w:tcPr>
            <w:tcW w:w="4248" w:type="dxa"/>
          </w:tcPr>
          <w:p w14:paraId="055B2ADB"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nuo 0 iki 70 </w:t>
            </w:r>
            <w:r w:rsidRPr="00D044FA">
              <w:rPr>
                <w:rFonts w:ascii="Calibri" w:hAnsi="Calibri" w:cs="Calibri"/>
                <w:sz w:val="22"/>
                <w:szCs w:val="22"/>
              </w:rPr>
              <w:sym w:font="Symbol" w:char="F025"/>
            </w:r>
          </w:p>
        </w:tc>
        <w:tc>
          <w:tcPr>
            <w:tcW w:w="2273" w:type="dxa"/>
          </w:tcPr>
          <w:p w14:paraId="1587D31A" w14:textId="77777777" w:rsidR="005C6EF7" w:rsidRPr="00D044FA" w:rsidRDefault="005C6EF7" w:rsidP="005C6EF7">
            <w:pPr>
              <w:rPr>
                <w:rFonts w:ascii="Calibri" w:hAnsi="Calibri" w:cs="Calibri"/>
                <w:sz w:val="22"/>
                <w:szCs w:val="22"/>
              </w:rPr>
            </w:pPr>
          </w:p>
        </w:tc>
      </w:tr>
      <w:tr w:rsidR="005C6EF7" w:rsidRPr="00D044FA" w14:paraId="16F9194B" w14:textId="77777777" w:rsidTr="00695A98">
        <w:tc>
          <w:tcPr>
            <w:tcW w:w="709" w:type="dxa"/>
          </w:tcPr>
          <w:p w14:paraId="02611057"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3.3</w:t>
            </w:r>
          </w:p>
        </w:tc>
        <w:tc>
          <w:tcPr>
            <w:tcW w:w="2835" w:type="dxa"/>
          </w:tcPr>
          <w:p w14:paraId="60BC976B" w14:textId="77777777" w:rsidR="005C6EF7" w:rsidRPr="00D044FA" w:rsidRDefault="005C6EF7" w:rsidP="005C6EF7">
            <w:pPr>
              <w:jc w:val="both"/>
              <w:rPr>
                <w:rFonts w:ascii="Calibri" w:hAnsi="Calibri" w:cs="Calibri"/>
                <w:sz w:val="22"/>
                <w:szCs w:val="22"/>
              </w:rPr>
            </w:pPr>
            <w:r w:rsidRPr="00D044FA">
              <w:rPr>
                <w:rFonts w:ascii="Calibri" w:hAnsi="Calibri" w:cs="Calibri"/>
                <w:sz w:val="22"/>
                <w:szCs w:val="22"/>
              </w:rPr>
              <w:t>Aukštis virš jūros lygio</w:t>
            </w:r>
          </w:p>
        </w:tc>
        <w:tc>
          <w:tcPr>
            <w:tcW w:w="4248" w:type="dxa"/>
          </w:tcPr>
          <w:p w14:paraId="3E09DE75"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Iki 1000 m</w:t>
            </w:r>
          </w:p>
        </w:tc>
        <w:tc>
          <w:tcPr>
            <w:tcW w:w="2273" w:type="dxa"/>
          </w:tcPr>
          <w:p w14:paraId="1BA7FF47" w14:textId="77777777" w:rsidR="005C6EF7" w:rsidRPr="00D044FA" w:rsidRDefault="005C6EF7" w:rsidP="005C6EF7">
            <w:pPr>
              <w:rPr>
                <w:rFonts w:ascii="Calibri" w:hAnsi="Calibri" w:cs="Calibri"/>
                <w:sz w:val="22"/>
                <w:szCs w:val="22"/>
              </w:rPr>
            </w:pPr>
          </w:p>
        </w:tc>
      </w:tr>
      <w:tr w:rsidR="005C6EF7" w:rsidRPr="00D044FA" w14:paraId="1D32F00B" w14:textId="77777777" w:rsidTr="00695A98">
        <w:tc>
          <w:tcPr>
            <w:tcW w:w="709" w:type="dxa"/>
          </w:tcPr>
          <w:p w14:paraId="6D4C0532"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3.4</w:t>
            </w:r>
          </w:p>
        </w:tc>
        <w:tc>
          <w:tcPr>
            <w:tcW w:w="2835" w:type="dxa"/>
          </w:tcPr>
          <w:p w14:paraId="18703CC9" w14:textId="77777777" w:rsidR="005C6EF7" w:rsidRPr="00D044FA" w:rsidRDefault="005C6EF7" w:rsidP="005C6EF7">
            <w:pPr>
              <w:jc w:val="both"/>
              <w:rPr>
                <w:rFonts w:ascii="Calibri" w:hAnsi="Calibri" w:cs="Calibri"/>
                <w:sz w:val="22"/>
                <w:szCs w:val="22"/>
              </w:rPr>
            </w:pPr>
            <w:r w:rsidRPr="00D044FA">
              <w:rPr>
                <w:rFonts w:ascii="Calibri" w:hAnsi="Calibri" w:cs="Calibri"/>
                <w:sz w:val="22"/>
                <w:szCs w:val="22"/>
              </w:rPr>
              <w:t>Montavimas</w:t>
            </w:r>
          </w:p>
        </w:tc>
        <w:tc>
          <w:tcPr>
            <w:tcW w:w="4248" w:type="dxa"/>
          </w:tcPr>
          <w:p w14:paraId="24D8BAF8"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Pritaikytas montuoti į 19‘ spintą</w:t>
            </w:r>
          </w:p>
        </w:tc>
        <w:tc>
          <w:tcPr>
            <w:tcW w:w="2273" w:type="dxa"/>
          </w:tcPr>
          <w:p w14:paraId="29898EAB" w14:textId="77777777" w:rsidR="005C6EF7" w:rsidRPr="00D044FA" w:rsidRDefault="005C6EF7" w:rsidP="005C6EF7">
            <w:pPr>
              <w:rPr>
                <w:rFonts w:ascii="Calibri" w:hAnsi="Calibri" w:cs="Calibri"/>
                <w:sz w:val="22"/>
                <w:szCs w:val="22"/>
              </w:rPr>
            </w:pPr>
          </w:p>
        </w:tc>
      </w:tr>
      <w:tr w:rsidR="005C6EF7" w:rsidRPr="00D044FA" w14:paraId="3A630DAE" w14:textId="77777777" w:rsidTr="00695A98">
        <w:tc>
          <w:tcPr>
            <w:tcW w:w="709" w:type="dxa"/>
          </w:tcPr>
          <w:p w14:paraId="462F9922"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3.5</w:t>
            </w:r>
          </w:p>
        </w:tc>
        <w:tc>
          <w:tcPr>
            <w:tcW w:w="2835" w:type="dxa"/>
          </w:tcPr>
          <w:p w14:paraId="2B127D9A" w14:textId="77777777" w:rsidR="005C6EF7" w:rsidRPr="00D044FA" w:rsidRDefault="005C6EF7" w:rsidP="005C6EF7">
            <w:pPr>
              <w:jc w:val="both"/>
              <w:rPr>
                <w:rFonts w:ascii="Calibri" w:hAnsi="Calibri" w:cs="Calibri"/>
                <w:sz w:val="22"/>
                <w:szCs w:val="22"/>
              </w:rPr>
            </w:pPr>
            <w:r w:rsidRPr="00D044FA">
              <w:rPr>
                <w:rFonts w:ascii="Calibri" w:hAnsi="Calibri" w:cs="Calibri"/>
                <w:sz w:val="22"/>
                <w:szCs w:val="22"/>
              </w:rPr>
              <w:t>Apsaugos klasė</w:t>
            </w:r>
          </w:p>
        </w:tc>
        <w:tc>
          <w:tcPr>
            <w:tcW w:w="4248" w:type="dxa"/>
          </w:tcPr>
          <w:p w14:paraId="7F694506"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Ne</w:t>
            </w:r>
            <w:r w:rsidR="006861BF" w:rsidRPr="00D044FA">
              <w:rPr>
                <w:rFonts w:ascii="Calibri" w:hAnsi="Calibri" w:cs="Calibri"/>
                <w:sz w:val="22"/>
                <w:szCs w:val="22"/>
              </w:rPr>
              <w:t xml:space="preserve"> </w:t>
            </w:r>
            <w:r w:rsidRPr="00D044FA">
              <w:rPr>
                <w:rFonts w:ascii="Calibri" w:hAnsi="Calibri" w:cs="Calibri"/>
                <w:sz w:val="22"/>
                <w:szCs w:val="22"/>
              </w:rPr>
              <w:t>mažiau IP20</w:t>
            </w:r>
          </w:p>
        </w:tc>
        <w:tc>
          <w:tcPr>
            <w:tcW w:w="2273" w:type="dxa"/>
          </w:tcPr>
          <w:p w14:paraId="0489ED58" w14:textId="77777777" w:rsidR="005C6EF7" w:rsidRPr="00D044FA" w:rsidRDefault="005C6EF7" w:rsidP="005C6EF7">
            <w:pPr>
              <w:rPr>
                <w:rFonts w:ascii="Calibri" w:hAnsi="Calibri" w:cs="Calibri"/>
                <w:sz w:val="22"/>
                <w:szCs w:val="22"/>
              </w:rPr>
            </w:pPr>
          </w:p>
        </w:tc>
      </w:tr>
      <w:tr w:rsidR="005C6EF7" w:rsidRPr="00D044FA" w14:paraId="2FDB4877" w14:textId="77777777" w:rsidTr="00695A98">
        <w:trPr>
          <w:cantSplit/>
        </w:trPr>
        <w:tc>
          <w:tcPr>
            <w:tcW w:w="709" w:type="dxa"/>
          </w:tcPr>
          <w:p w14:paraId="05109558"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4.</w:t>
            </w:r>
          </w:p>
        </w:tc>
        <w:tc>
          <w:tcPr>
            <w:tcW w:w="9356" w:type="dxa"/>
            <w:gridSpan w:val="3"/>
          </w:tcPr>
          <w:p w14:paraId="683E0F3B" w14:textId="77777777" w:rsidR="005C6EF7" w:rsidRPr="00D044FA" w:rsidRDefault="005C6EF7" w:rsidP="002307C0">
            <w:pPr>
              <w:pStyle w:val="Heading5"/>
              <w:spacing w:before="0" w:after="0"/>
              <w:rPr>
                <w:rFonts w:ascii="Calibri" w:hAnsi="Calibri" w:cs="Calibri"/>
                <w:sz w:val="22"/>
                <w:szCs w:val="22"/>
                <w:lang w:val="lt-LT"/>
              </w:rPr>
            </w:pPr>
            <w:proofErr w:type="spellStart"/>
            <w:r w:rsidRPr="00D044FA">
              <w:rPr>
                <w:rFonts w:ascii="Calibri" w:hAnsi="Calibri" w:cs="Calibri"/>
                <w:sz w:val="22"/>
                <w:szCs w:val="22"/>
              </w:rPr>
              <w:t>Atitikimas</w:t>
            </w:r>
            <w:proofErr w:type="spellEnd"/>
            <w:r w:rsidRPr="00D044FA">
              <w:rPr>
                <w:rFonts w:ascii="Calibri" w:hAnsi="Calibri" w:cs="Calibri"/>
                <w:sz w:val="22"/>
                <w:szCs w:val="22"/>
              </w:rPr>
              <w:t xml:space="preserve"> </w:t>
            </w:r>
            <w:proofErr w:type="spellStart"/>
            <w:r w:rsidRPr="00D044FA">
              <w:rPr>
                <w:rFonts w:ascii="Calibri" w:hAnsi="Calibri" w:cs="Calibri"/>
                <w:sz w:val="22"/>
                <w:szCs w:val="22"/>
              </w:rPr>
              <w:t>standartams</w:t>
            </w:r>
            <w:proofErr w:type="spellEnd"/>
            <w:r w:rsidRPr="00D044FA">
              <w:rPr>
                <w:rFonts w:ascii="Calibri" w:hAnsi="Calibri" w:cs="Calibri"/>
                <w:sz w:val="22"/>
                <w:szCs w:val="22"/>
              </w:rPr>
              <w:t xml:space="preserve"> </w:t>
            </w:r>
          </w:p>
        </w:tc>
      </w:tr>
      <w:tr w:rsidR="005C6EF7" w:rsidRPr="00D044FA" w14:paraId="20642D9F" w14:textId="77777777" w:rsidTr="00695A98">
        <w:tc>
          <w:tcPr>
            <w:tcW w:w="709" w:type="dxa"/>
          </w:tcPr>
          <w:p w14:paraId="0A77C4A4"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4.1</w:t>
            </w:r>
          </w:p>
        </w:tc>
        <w:tc>
          <w:tcPr>
            <w:tcW w:w="2835" w:type="dxa"/>
          </w:tcPr>
          <w:p w14:paraId="2FBF7F07" w14:textId="77777777" w:rsidR="005C6EF7" w:rsidRPr="00D044FA" w:rsidRDefault="005C6EF7" w:rsidP="000D42DF">
            <w:pPr>
              <w:rPr>
                <w:rFonts w:ascii="Calibri" w:hAnsi="Calibri" w:cs="Calibri"/>
                <w:sz w:val="22"/>
                <w:szCs w:val="22"/>
              </w:rPr>
            </w:pPr>
            <w:r w:rsidRPr="00D044FA">
              <w:rPr>
                <w:rFonts w:ascii="Calibri" w:hAnsi="Calibri" w:cs="Calibri"/>
                <w:sz w:val="22"/>
                <w:szCs w:val="22"/>
              </w:rPr>
              <w:t>Projektavimas ir gamyba</w:t>
            </w:r>
          </w:p>
        </w:tc>
        <w:tc>
          <w:tcPr>
            <w:tcW w:w="4248" w:type="dxa"/>
          </w:tcPr>
          <w:p w14:paraId="6078F2E7"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ISO 14001, ISO 9001</w:t>
            </w:r>
            <w:r w:rsidR="002307C0" w:rsidRPr="00D044FA">
              <w:rPr>
                <w:rFonts w:ascii="Calibri" w:hAnsi="Calibri" w:cs="Calibri"/>
                <w:sz w:val="22"/>
                <w:szCs w:val="22"/>
              </w:rPr>
              <w:t xml:space="preserve"> </w:t>
            </w:r>
            <w:r w:rsidR="00A774EA" w:rsidRPr="00D044FA">
              <w:rPr>
                <w:rFonts w:ascii="Calibri" w:hAnsi="Calibri" w:cs="Calibri"/>
                <w:sz w:val="22"/>
                <w:szCs w:val="22"/>
              </w:rPr>
              <w:t>arba lygiaverčius</w:t>
            </w:r>
          </w:p>
        </w:tc>
        <w:tc>
          <w:tcPr>
            <w:tcW w:w="2273" w:type="dxa"/>
          </w:tcPr>
          <w:p w14:paraId="1B0B6D13"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 xml:space="preserve"> </w:t>
            </w:r>
          </w:p>
        </w:tc>
      </w:tr>
      <w:tr w:rsidR="005C6EF7" w:rsidRPr="00D044FA" w14:paraId="0A648B98" w14:textId="77777777" w:rsidTr="00695A98">
        <w:tc>
          <w:tcPr>
            <w:tcW w:w="709" w:type="dxa"/>
          </w:tcPr>
          <w:p w14:paraId="3E36FDAF"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4.2</w:t>
            </w:r>
          </w:p>
        </w:tc>
        <w:tc>
          <w:tcPr>
            <w:tcW w:w="2835" w:type="dxa"/>
          </w:tcPr>
          <w:p w14:paraId="5EAF0301" w14:textId="77777777" w:rsidR="005C6EF7" w:rsidRPr="00D044FA" w:rsidRDefault="005C6EF7" w:rsidP="005C6EF7">
            <w:pPr>
              <w:jc w:val="both"/>
              <w:rPr>
                <w:rFonts w:ascii="Calibri" w:hAnsi="Calibri" w:cs="Calibri"/>
                <w:sz w:val="22"/>
                <w:szCs w:val="22"/>
              </w:rPr>
            </w:pPr>
            <w:r w:rsidRPr="00D044FA">
              <w:rPr>
                <w:rFonts w:ascii="Calibri" w:hAnsi="Calibri" w:cs="Calibri"/>
                <w:sz w:val="22"/>
                <w:szCs w:val="22"/>
              </w:rPr>
              <w:t>Elektrinė sauga</w:t>
            </w:r>
          </w:p>
        </w:tc>
        <w:tc>
          <w:tcPr>
            <w:tcW w:w="4248" w:type="dxa"/>
          </w:tcPr>
          <w:p w14:paraId="7B1334CC" w14:textId="77777777" w:rsidR="005C6EF7" w:rsidRPr="00D044FA" w:rsidRDefault="005C6EF7" w:rsidP="005C6EF7">
            <w:pPr>
              <w:rPr>
                <w:rFonts w:ascii="Calibri" w:hAnsi="Calibri" w:cs="Calibri"/>
                <w:sz w:val="22"/>
                <w:szCs w:val="22"/>
              </w:rPr>
            </w:pPr>
            <w:r w:rsidRPr="00D044FA">
              <w:rPr>
                <w:rFonts w:ascii="Calibri" w:hAnsi="Calibri" w:cs="Calibri"/>
                <w:sz w:val="22"/>
                <w:szCs w:val="22"/>
              </w:rPr>
              <w:t>EN 60950-1</w:t>
            </w:r>
            <w:r w:rsidR="002307C0" w:rsidRPr="00D044FA">
              <w:rPr>
                <w:rFonts w:ascii="Calibri" w:hAnsi="Calibri" w:cs="Calibri"/>
                <w:sz w:val="22"/>
                <w:szCs w:val="22"/>
              </w:rPr>
              <w:t xml:space="preserve"> </w:t>
            </w:r>
            <w:r w:rsidR="00A774EA" w:rsidRPr="00D044FA">
              <w:rPr>
                <w:rFonts w:ascii="Calibri" w:hAnsi="Calibri" w:cs="Calibri"/>
                <w:sz w:val="22"/>
                <w:szCs w:val="22"/>
              </w:rPr>
              <w:t>arba lygiavertį</w:t>
            </w:r>
          </w:p>
        </w:tc>
        <w:tc>
          <w:tcPr>
            <w:tcW w:w="2273" w:type="dxa"/>
          </w:tcPr>
          <w:p w14:paraId="2ADD647B" w14:textId="77777777" w:rsidR="005C6EF7" w:rsidRPr="00D044FA" w:rsidRDefault="005C6EF7" w:rsidP="005C6EF7">
            <w:pPr>
              <w:rPr>
                <w:rFonts w:ascii="Calibri" w:hAnsi="Calibri" w:cs="Calibri"/>
                <w:sz w:val="22"/>
                <w:szCs w:val="22"/>
              </w:rPr>
            </w:pPr>
          </w:p>
        </w:tc>
      </w:tr>
    </w:tbl>
    <w:p w14:paraId="4E4BEF94" w14:textId="77777777" w:rsidR="00912E8C" w:rsidRPr="00D044FA" w:rsidRDefault="00912E8C">
      <w:pPr>
        <w:spacing w:line="360" w:lineRule="auto"/>
        <w:jc w:val="center"/>
        <w:rPr>
          <w:rFonts w:ascii="Calibri" w:hAnsi="Calibri" w:cs="Calibri"/>
          <w:sz w:val="22"/>
          <w:szCs w:val="22"/>
        </w:rPr>
      </w:pPr>
    </w:p>
    <w:p w14:paraId="5232E4CB" w14:textId="256CCEC8" w:rsidR="00AA59DB" w:rsidRPr="00D044FA" w:rsidRDefault="00023198" w:rsidP="0084256B">
      <w:pPr>
        <w:jc w:val="both"/>
        <w:rPr>
          <w:rFonts w:ascii="Calibri" w:hAnsi="Calibri" w:cs="Calibri"/>
          <w:bCs/>
          <w:color w:val="000000"/>
          <w:spacing w:val="-2"/>
          <w:sz w:val="22"/>
          <w:szCs w:val="22"/>
        </w:rPr>
      </w:pPr>
      <w:r w:rsidRPr="00D044FA">
        <w:rPr>
          <w:rFonts w:ascii="Calibri" w:hAnsi="Calibri" w:cs="Calibri"/>
          <w:sz w:val="22"/>
          <w:szCs w:val="22"/>
        </w:rPr>
        <w:t>2.6</w:t>
      </w:r>
      <w:r w:rsidR="00E56AFF" w:rsidRPr="00D044FA">
        <w:rPr>
          <w:rFonts w:ascii="Calibri" w:hAnsi="Calibri" w:cs="Calibri"/>
          <w:sz w:val="22"/>
          <w:szCs w:val="22"/>
        </w:rPr>
        <w:t xml:space="preserve">. </w:t>
      </w:r>
      <w:r w:rsidR="00C425AE" w:rsidRPr="00D044FA">
        <w:rPr>
          <w:rFonts w:ascii="Calibri" w:hAnsi="Calibri" w:cs="Calibri"/>
          <w:bCs/>
          <w:color w:val="000000"/>
          <w:spacing w:val="-2"/>
          <w:sz w:val="22"/>
          <w:szCs w:val="22"/>
        </w:rPr>
        <w:t xml:space="preserve">Pirkėjui užsakius šios techninės specifikacijos </w:t>
      </w:r>
      <w:r w:rsidR="00B63457">
        <w:rPr>
          <w:rFonts w:ascii="Calibri" w:hAnsi="Calibri" w:cs="Calibri"/>
          <w:bCs/>
          <w:color w:val="000000"/>
          <w:spacing w:val="-2"/>
          <w:sz w:val="22"/>
          <w:szCs w:val="22"/>
        </w:rPr>
        <w:t>5 ir 6</w:t>
      </w:r>
      <w:r w:rsidR="00027C84" w:rsidRPr="00D044FA">
        <w:rPr>
          <w:rFonts w:ascii="Calibri" w:hAnsi="Calibri" w:cs="Calibri"/>
          <w:bCs/>
          <w:color w:val="000000"/>
          <w:spacing w:val="-2"/>
          <w:sz w:val="22"/>
          <w:szCs w:val="22"/>
        </w:rPr>
        <w:t xml:space="preserve"> lentelėje nurodytą</w:t>
      </w:r>
      <w:r w:rsidR="00C425AE" w:rsidRPr="00D044FA">
        <w:rPr>
          <w:rFonts w:ascii="Calibri" w:hAnsi="Calibri" w:cs="Calibri"/>
          <w:bCs/>
          <w:color w:val="000000"/>
          <w:spacing w:val="-2"/>
          <w:sz w:val="22"/>
          <w:szCs w:val="22"/>
        </w:rPr>
        <w:t xml:space="preserve"> Prekę</w:t>
      </w:r>
      <w:r w:rsidR="00027C84" w:rsidRPr="00D044FA">
        <w:rPr>
          <w:rFonts w:ascii="Calibri" w:hAnsi="Calibri" w:cs="Calibri"/>
          <w:bCs/>
          <w:color w:val="000000"/>
          <w:spacing w:val="-2"/>
          <w:sz w:val="22"/>
          <w:szCs w:val="22"/>
        </w:rPr>
        <w:t>,</w:t>
      </w:r>
      <w:r w:rsidR="00C425AE" w:rsidRPr="00D044FA">
        <w:rPr>
          <w:rFonts w:ascii="Calibri" w:hAnsi="Calibri" w:cs="Calibri"/>
          <w:bCs/>
          <w:color w:val="000000"/>
          <w:spacing w:val="-2"/>
          <w:sz w:val="22"/>
          <w:szCs w:val="22"/>
        </w:rPr>
        <w:t xml:space="preserve"> Tiekėjas </w:t>
      </w:r>
      <w:r w:rsidR="00827E8E" w:rsidRPr="00D044FA">
        <w:rPr>
          <w:rFonts w:ascii="Calibri" w:hAnsi="Calibri" w:cs="Calibri"/>
          <w:bCs/>
          <w:color w:val="000000"/>
          <w:spacing w:val="-2"/>
          <w:sz w:val="22"/>
          <w:szCs w:val="22"/>
        </w:rPr>
        <w:t>pristatęs</w:t>
      </w:r>
      <w:r w:rsidR="00C661A0" w:rsidRPr="00D044FA">
        <w:rPr>
          <w:rFonts w:ascii="Calibri" w:hAnsi="Calibri" w:cs="Calibri"/>
          <w:bCs/>
          <w:color w:val="000000"/>
          <w:spacing w:val="-2"/>
          <w:sz w:val="22"/>
          <w:szCs w:val="22"/>
        </w:rPr>
        <w:t xml:space="preserve"> Prekę </w:t>
      </w:r>
      <w:r w:rsidR="00C425AE" w:rsidRPr="00D044FA">
        <w:rPr>
          <w:rFonts w:ascii="Calibri" w:hAnsi="Calibri" w:cs="Calibri"/>
          <w:bCs/>
          <w:color w:val="000000"/>
          <w:spacing w:val="-2"/>
          <w:sz w:val="22"/>
          <w:szCs w:val="22"/>
        </w:rPr>
        <w:t xml:space="preserve">turi atlikti ir </w:t>
      </w:r>
      <w:r w:rsidR="00827E8E" w:rsidRPr="00D044FA">
        <w:rPr>
          <w:rFonts w:ascii="Calibri" w:hAnsi="Calibri" w:cs="Calibri"/>
          <w:bCs/>
          <w:color w:val="000000"/>
          <w:spacing w:val="-2"/>
          <w:sz w:val="22"/>
          <w:szCs w:val="22"/>
        </w:rPr>
        <w:t>jos</w:t>
      </w:r>
      <w:r w:rsidR="00A55EE7" w:rsidRPr="00D044FA">
        <w:rPr>
          <w:rFonts w:ascii="Calibri" w:hAnsi="Calibri" w:cs="Calibri"/>
          <w:bCs/>
          <w:color w:val="000000"/>
          <w:spacing w:val="-2"/>
          <w:sz w:val="22"/>
          <w:szCs w:val="22"/>
        </w:rPr>
        <w:t xml:space="preserve"> montavimo-</w:t>
      </w:r>
      <w:r w:rsidR="00C425AE" w:rsidRPr="00D044FA">
        <w:rPr>
          <w:rFonts w:ascii="Calibri" w:hAnsi="Calibri" w:cs="Calibri"/>
          <w:bCs/>
          <w:color w:val="000000"/>
          <w:spacing w:val="-2"/>
          <w:sz w:val="22"/>
          <w:szCs w:val="22"/>
        </w:rPr>
        <w:t>konfigūravimo darbus</w:t>
      </w:r>
      <w:r w:rsidR="00027C84" w:rsidRPr="00D044FA">
        <w:rPr>
          <w:rFonts w:ascii="Calibri" w:hAnsi="Calibri" w:cs="Calibri"/>
          <w:bCs/>
          <w:color w:val="000000"/>
          <w:spacing w:val="-2"/>
          <w:sz w:val="22"/>
          <w:szCs w:val="22"/>
        </w:rPr>
        <w:t>. Reikalavimai Darbams</w:t>
      </w:r>
      <w:r w:rsidR="00E56AFF" w:rsidRPr="00D044FA">
        <w:rPr>
          <w:rFonts w:ascii="Calibri" w:hAnsi="Calibri" w:cs="Calibri"/>
          <w:bCs/>
          <w:color w:val="000000"/>
          <w:spacing w:val="-2"/>
          <w:sz w:val="22"/>
          <w:szCs w:val="22"/>
        </w:rPr>
        <w:t>:</w:t>
      </w:r>
    </w:p>
    <w:p w14:paraId="05802C65" w14:textId="77777777" w:rsidR="00023198" w:rsidRPr="00D044FA" w:rsidRDefault="00023198" w:rsidP="0084256B">
      <w:pPr>
        <w:jc w:val="both"/>
        <w:rPr>
          <w:rFonts w:ascii="Calibri" w:eastAsia="Calibri" w:hAnsi="Calibri" w:cs="Calibri"/>
          <w:sz w:val="22"/>
          <w:szCs w:val="22"/>
        </w:rPr>
      </w:pPr>
      <w:r w:rsidRPr="00D044FA">
        <w:rPr>
          <w:rFonts w:ascii="Calibri" w:hAnsi="Calibri" w:cs="Calibri"/>
          <w:bCs/>
          <w:color w:val="000000"/>
          <w:spacing w:val="-2"/>
          <w:sz w:val="22"/>
          <w:szCs w:val="22"/>
        </w:rPr>
        <w:lastRenderedPageBreak/>
        <w:t xml:space="preserve">2.6.1. </w:t>
      </w:r>
      <w:r w:rsidRPr="00D044FA">
        <w:rPr>
          <w:rFonts w:ascii="Calibri" w:eastAsia="Calibri" w:hAnsi="Calibri" w:cs="Calibri"/>
          <w:sz w:val="22"/>
          <w:szCs w:val="22"/>
        </w:rPr>
        <w:t>Darbai turi būti atitikti pagal visus teisės aktuose tokiems Darbams keliamus reikalavimus</w:t>
      </w:r>
      <w:r w:rsidR="00C62644" w:rsidRPr="00D044FA">
        <w:rPr>
          <w:rFonts w:ascii="Calibri" w:eastAsia="Calibri" w:hAnsi="Calibri" w:cs="Calibri"/>
          <w:sz w:val="22"/>
          <w:szCs w:val="22"/>
        </w:rPr>
        <w:t>;</w:t>
      </w:r>
    </w:p>
    <w:p w14:paraId="2133E0B5" w14:textId="77777777" w:rsidR="00695A98" w:rsidRPr="00D044FA" w:rsidRDefault="00695A98" w:rsidP="0084256B">
      <w:pPr>
        <w:jc w:val="both"/>
        <w:rPr>
          <w:rFonts w:ascii="Calibri" w:hAnsi="Calibri" w:cs="Calibri"/>
          <w:sz w:val="22"/>
          <w:szCs w:val="22"/>
        </w:rPr>
      </w:pPr>
    </w:p>
    <w:p w14:paraId="5E403434" w14:textId="577D5277" w:rsidR="00AA59DB" w:rsidRPr="00D044FA" w:rsidRDefault="00E56AFF" w:rsidP="00E56AFF">
      <w:pPr>
        <w:spacing w:line="360" w:lineRule="auto"/>
        <w:ind w:left="7200" w:firstLine="720"/>
        <w:jc w:val="center"/>
        <w:rPr>
          <w:rFonts w:ascii="Calibri" w:hAnsi="Calibri" w:cs="Calibri"/>
          <w:sz w:val="22"/>
          <w:szCs w:val="22"/>
        </w:rPr>
      </w:pPr>
      <w:r w:rsidRPr="00D044FA">
        <w:rPr>
          <w:rFonts w:ascii="Calibri" w:hAnsi="Calibri" w:cs="Calibri"/>
          <w:sz w:val="22"/>
          <w:szCs w:val="22"/>
        </w:rPr>
        <w:t xml:space="preserve">                     </w:t>
      </w:r>
      <w:r w:rsidR="0033716E">
        <w:rPr>
          <w:rFonts w:ascii="Calibri" w:hAnsi="Calibri" w:cs="Calibri"/>
          <w:sz w:val="22"/>
          <w:szCs w:val="22"/>
        </w:rPr>
        <w:t>8</w:t>
      </w:r>
      <w:r w:rsidR="00AA59DB" w:rsidRPr="00D044FA">
        <w:rPr>
          <w:rFonts w:ascii="Calibri" w:hAnsi="Calibri" w:cs="Calibri"/>
          <w:sz w:val="22"/>
          <w:szCs w:val="22"/>
        </w:rPr>
        <w:t xml:space="preserve"> lentelė</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402"/>
        <w:gridCol w:w="3119"/>
        <w:gridCol w:w="2670"/>
      </w:tblGrid>
      <w:tr w:rsidR="00AA59DB" w:rsidRPr="00D044FA" w14:paraId="3EB61C69" w14:textId="77777777" w:rsidTr="00AF3394">
        <w:trPr>
          <w:cantSplit/>
        </w:trPr>
        <w:tc>
          <w:tcPr>
            <w:tcW w:w="709" w:type="dxa"/>
            <w:shd w:val="clear" w:color="auto" w:fill="F2F2F2"/>
          </w:tcPr>
          <w:p w14:paraId="601F8E6C" w14:textId="77777777" w:rsidR="00AA59DB" w:rsidRPr="00D044FA" w:rsidRDefault="00AA59DB" w:rsidP="009713D8">
            <w:pPr>
              <w:ind w:left="-105" w:right="-109"/>
              <w:jc w:val="center"/>
              <w:rPr>
                <w:rFonts w:ascii="Calibri" w:hAnsi="Calibri" w:cs="Calibri"/>
                <w:sz w:val="22"/>
                <w:szCs w:val="22"/>
              </w:rPr>
            </w:pPr>
            <w:r w:rsidRPr="00D044FA">
              <w:rPr>
                <w:rFonts w:ascii="Calibri" w:hAnsi="Calibri" w:cs="Calibri"/>
                <w:sz w:val="22"/>
                <w:szCs w:val="22"/>
              </w:rPr>
              <w:t>Eil. Nr.</w:t>
            </w:r>
          </w:p>
        </w:tc>
        <w:tc>
          <w:tcPr>
            <w:tcW w:w="3402" w:type="dxa"/>
            <w:shd w:val="clear" w:color="auto" w:fill="F2F2F2"/>
          </w:tcPr>
          <w:p w14:paraId="35A7B5C7" w14:textId="77777777" w:rsidR="00AA59DB" w:rsidRPr="00D044FA" w:rsidRDefault="00AA59DB">
            <w:pPr>
              <w:jc w:val="center"/>
              <w:rPr>
                <w:rFonts w:ascii="Calibri" w:hAnsi="Calibri" w:cs="Calibri"/>
                <w:sz w:val="22"/>
                <w:szCs w:val="22"/>
              </w:rPr>
            </w:pPr>
            <w:r w:rsidRPr="00D044FA">
              <w:rPr>
                <w:rFonts w:ascii="Calibri" w:hAnsi="Calibri" w:cs="Calibri"/>
                <w:sz w:val="22"/>
                <w:szCs w:val="22"/>
              </w:rPr>
              <w:t>Darbų pavadinimas</w:t>
            </w:r>
          </w:p>
        </w:tc>
        <w:tc>
          <w:tcPr>
            <w:tcW w:w="3119" w:type="dxa"/>
            <w:shd w:val="clear" w:color="auto" w:fill="F2F2F2"/>
          </w:tcPr>
          <w:p w14:paraId="7DF56663" w14:textId="77777777" w:rsidR="00AA59DB" w:rsidRPr="00D044FA" w:rsidRDefault="00AA59DB">
            <w:pPr>
              <w:jc w:val="center"/>
              <w:rPr>
                <w:rFonts w:ascii="Calibri" w:hAnsi="Calibri" w:cs="Calibri"/>
                <w:sz w:val="22"/>
                <w:szCs w:val="22"/>
              </w:rPr>
            </w:pPr>
            <w:r w:rsidRPr="00D044FA">
              <w:rPr>
                <w:rFonts w:ascii="Calibri" w:hAnsi="Calibri" w:cs="Calibri"/>
                <w:sz w:val="22"/>
                <w:szCs w:val="22"/>
              </w:rPr>
              <w:t>Apimtys</w:t>
            </w:r>
          </w:p>
        </w:tc>
        <w:tc>
          <w:tcPr>
            <w:tcW w:w="2670" w:type="dxa"/>
            <w:shd w:val="clear" w:color="auto" w:fill="F2F2F2"/>
          </w:tcPr>
          <w:p w14:paraId="4A65CEAA" w14:textId="77777777" w:rsidR="00AA59DB" w:rsidRPr="00D044FA" w:rsidRDefault="00AA59DB">
            <w:pPr>
              <w:jc w:val="center"/>
              <w:rPr>
                <w:rFonts w:ascii="Calibri" w:hAnsi="Calibri" w:cs="Calibri"/>
                <w:sz w:val="22"/>
                <w:szCs w:val="22"/>
              </w:rPr>
            </w:pPr>
            <w:r w:rsidRPr="00D044FA">
              <w:rPr>
                <w:rFonts w:ascii="Calibri" w:hAnsi="Calibri" w:cs="Calibri"/>
                <w:sz w:val="22"/>
                <w:szCs w:val="22"/>
              </w:rPr>
              <w:t>Pastabos</w:t>
            </w:r>
          </w:p>
        </w:tc>
      </w:tr>
      <w:tr w:rsidR="00172E77" w:rsidRPr="00D044FA" w14:paraId="79833E01" w14:textId="77777777" w:rsidTr="009713D8">
        <w:trPr>
          <w:cantSplit/>
        </w:trPr>
        <w:tc>
          <w:tcPr>
            <w:tcW w:w="709" w:type="dxa"/>
          </w:tcPr>
          <w:p w14:paraId="6B6CBB03" w14:textId="77777777" w:rsidR="00172E77" w:rsidRPr="00D044FA" w:rsidRDefault="00172E77" w:rsidP="00172E77">
            <w:pPr>
              <w:jc w:val="center"/>
              <w:rPr>
                <w:rFonts w:ascii="Calibri" w:hAnsi="Calibri" w:cs="Calibri"/>
                <w:sz w:val="22"/>
                <w:szCs w:val="22"/>
              </w:rPr>
            </w:pPr>
            <w:r w:rsidRPr="00D044FA">
              <w:rPr>
                <w:rFonts w:ascii="Calibri" w:hAnsi="Calibri" w:cs="Calibri"/>
                <w:sz w:val="22"/>
                <w:szCs w:val="22"/>
              </w:rPr>
              <w:t>1.</w:t>
            </w:r>
          </w:p>
        </w:tc>
        <w:tc>
          <w:tcPr>
            <w:tcW w:w="3402" w:type="dxa"/>
          </w:tcPr>
          <w:p w14:paraId="454F5E3F" w14:textId="0A77DFCE" w:rsidR="00172E77" w:rsidRPr="00D044FA" w:rsidRDefault="00172E77" w:rsidP="00172E77">
            <w:pPr>
              <w:rPr>
                <w:rFonts w:ascii="Calibri" w:hAnsi="Calibri" w:cs="Calibri"/>
                <w:sz w:val="22"/>
                <w:szCs w:val="22"/>
              </w:rPr>
            </w:pPr>
            <w:r w:rsidRPr="00D044FA">
              <w:rPr>
                <w:rFonts w:ascii="Calibri" w:hAnsi="Calibri" w:cs="Calibri"/>
                <w:sz w:val="22"/>
                <w:szCs w:val="22"/>
              </w:rPr>
              <w:t>Valdymo kabelių tarp NEŠ</w:t>
            </w:r>
            <w:r w:rsidR="001E682F">
              <w:rPr>
                <w:rFonts w:ascii="Calibri" w:hAnsi="Calibri" w:cs="Calibri"/>
                <w:sz w:val="22"/>
                <w:szCs w:val="22"/>
              </w:rPr>
              <w:t>, STS</w:t>
            </w:r>
            <w:r w:rsidRPr="00D044FA">
              <w:rPr>
                <w:rFonts w:ascii="Calibri" w:hAnsi="Calibri" w:cs="Calibri"/>
                <w:sz w:val="22"/>
                <w:szCs w:val="22"/>
              </w:rPr>
              <w:t xml:space="preserve"> tiekimas, paklojimas ir prijungimas</w:t>
            </w:r>
          </w:p>
        </w:tc>
        <w:tc>
          <w:tcPr>
            <w:tcW w:w="3119" w:type="dxa"/>
          </w:tcPr>
          <w:p w14:paraId="10DF6FFB"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 xml:space="preserve">Taikoma kai tiekiami įrenginiai veiks lygiagrečiai arba STS schemoje (elektros vartotojams energija tiekiama </w:t>
            </w:r>
            <w:r w:rsidR="00E52B8A" w:rsidRPr="00D044FA">
              <w:rPr>
                <w:rFonts w:ascii="Calibri" w:hAnsi="Calibri" w:cs="Calibri"/>
                <w:sz w:val="22"/>
                <w:szCs w:val="22"/>
              </w:rPr>
              <w:t xml:space="preserve">iš dviejų šaltinių </w:t>
            </w:r>
            <w:r w:rsidRPr="00D044FA">
              <w:rPr>
                <w:rFonts w:ascii="Calibri" w:hAnsi="Calibri" w:cs="Calibri"/>
                <w:sz w:val="22"/>
                <w:szCs w:val="22"/>
              </w:rPr>
              <w:t xml:space="preserve">per </w:t>
            </w:r>
            <w:r w:rsidR="00E52B8A" w:rsidRPr="00D044FA">
              <w:rPr>
                <w:rFonts w:ascii="Calibri" w:hAnsi="Calibri" w:cs="Calibri"/>
                <w:sz w:val="22"/>
                <w:szCs w:val="22"/>
              </w:rPr>
              <w:t xml:space="preserve">greitaeigius perjungiklius </w:t>
            </w:r>
            <w:r w:rsidRPr="00D044FA">
              <w:rPr>
                <w:rFonts w:ascii="Calibri" w:hAnsi="Calibri" w:cs="Calibri"/>
                <w:sz w:val="22"/>
                <w:szCs w:val="22"/>
              </w:rPr>
              <w:t>STS „</w:t>
            </w:r>
            <w:proofErr w:type="spellStart"/>
            <w:r w:rsidRPr="00D044FA">
              <w:rPr>
                <w:rFonts w:ascii="Calibri" w:hAnsi="Calibri" w:cs="Calibri"/>
                <w:i/>
                <w:sz w:val="22"/>
                <w:szCs w:val="22"/>
              </w:rPr>
              <w:t>static</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transfer</w:t>
            </w:r>
            <w:proofErr w:type="spellEnd"/>
            <w:r w:rsidRPr="00D044FA">
              <w:rPr>
                <w:rFonts w:ascii="Calibri" w:hAnsi="Calibri" w:cs="Calibri"/>
                <w:i/>
                <w:sz w:val="22"/>
                <w:szCs w:val="22"/>
              </w:rPr>
              <w:t xml:space="preserve"> </w:t>
            </w:r>
            <w:proofErr w:type="spellStart"/>
            <w:r w:rsidRPr="00D044FA">
              <w:rPr>
                <w:rFonts w:ascii="Calibri" w:hAnsi="Calibri" w:cs="Calibri"/>
                <w:i/>
                <w:sz w:val="22"/>
                <w:szCs w:val="22"/>
              </w:rPr>
              <w:t>switch</w:t>
            </w:r>
            <w:proofErr w:type="spellEnd"/>
            <w:r w:rsidRPr="00D044FA">
              <w:rPr>
                <w:rFonts w:ascii="Calibri" w:hAnsi="Calibri" w:cs="Calibri"/>
                <w:sz w:val="22"/>
                <w:szCs w:val="22"/>
              </w:rPr>
              <w:t>“ įrenginius.).</w:t>
            </w:r>
          </w:p>
        </w:tc>
        <w:tc>
          <w:tcPr>
            <w:tcW w:w="2670" w:type="dxa"/>
          </w:tcPr>
          <w:p w14:paraId="66D7A289"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Atstumas tarp dviejų įrenginių – iki 5 metrų.</w:t>
            </w:r>
          </w:p>
        </w:tc>
      </w:tr>
      <w:tr w:rsidR="00172E77" w:rsidRPr="00D044FA" w14:paraId="6F0F7194" w14:textId="77777777" w:rsidTr="009713D8">
        <w:trPr>
          <w:cantSplit/>
        </w:trPr>
        <w:tc>
          <w:tcPr>
            <w:tcW w:w="709" w:type="dxa"/>
          </w:tcPr>
          <w:p w14:paraId="3AEE9D35" w14:textId="77777777" w:rsidR="00172E77" w:rsidRPr="00D044FA" w:rsidRDefault="00172E77" w:rsidP="00172E77">
            <w:pPr>
              <w:jc w:val="center"/>
              <w:rPr>
                <w:rFonts w:ascii="Calibri" w:hAnsi="Calibri" w:cs="Calibri"/>
                <w:sz w:val="22"/>
                <w:szCs w:val="22"/>
              </w:rPr>
            </w:pPr>
            <w:r w:rsidRPr="00D044FA">
              <w:rPr>
                <w:rFonts w:ascii="Calibri" w:hAnsi="Calibri" w:cs="Calibri"/>
                <w:sz w:val="22"/>
                <w:szCs w:val="22"/>
              </w:rPr>
              <w:t>2.</w:t>
            </w:r>
          </w:p>
        </w:tc>
        <w:tc>
          <w:tcPr>
            <w:tcW w:w="3402" w:type="dxa"/>
          </w:tcPr>
          <w:p w14:paraId="6F11C302" w14:textId="4946C1BF" w:rsidR="00172E77" w:rsidRPr="00D044FA" w:rsidRDefault="00172E77" w:rsidP="00172E77">
            <w:pPr>
              <w:rPr>
                <w:rFonts w:ascii="Calibri" w:hAnsi="Calibri" w:cs="Calibri"/>
                <w:sz w:val="22"/>
                <w:szCs w:val="22"/>
              </w:rPr>
            </w:pPr>
            <w:r w:rsidRPr="00D044FA">
              <w:rPr>
                <w:rFonts w:ascii="Calibri" w:hAnsi="Calibri" w:cs="Calibri"/>
                <w:sz w:val="22"/>
                <w:szCs w:val="22"/>
              </w:rPr>
              <w:t>NEŠ</w:t>
            </w:r>
            <w:r w:rsidR="001E682F">
              <w:rPr>
                <w:rFonts w:ascii="Calibri" w:hAnsi="Calibri" w:cs="Calibri"/>
                <w:sz w:val="22"/>
                <w:szCs w:val="22"/>
              </w:rPr>
              <w:t>, STS</w:t>
            </w:r>
            <w:r w:rsidRPr="00D044FA">
              <w:rPr>
                <w:rFonts w:ascii="Calibri" w:hAnsi="Calibri" w:cs="Calibri"/>
                <w:sz w:val="22"/>
                <w:szCs w:val="22"/>
              </w:rPr>
              <w:t xml:space="preserve"> parametrų nus</w:t>
            </w:r>
            <w:r w:rsidR="00B75D21" w:rsidRPr="00D044FA">
              <w:rPr>
                <w:rFonts w:ascii="Calibri" w:hAnsi="Calibri" w:cs="Calibri"/>
                <w:sz w:val="22"/>
                <w:szCs w:val="22"/>
              </w:rPr>
              <w:t>tatymų patikrinimas ir konfigūravimas</w:t>
            </w:r>
          </w:p>
        </w:tc>
        <w:tc>
          <w:tcPr>
            <w:tcW w:w="3119" w:type="dxa"/>
          </w:tcPr>
          <w:p w14:paraId="17730BE1"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Komplektas</w:t>
            </w:r>
          </w:p>
        </w:tc>
        <w:tc>
          <w:tcPr>
            <w:tcW w:w="2670" w:type="dxa"/>
          </w:tcPr>
          <w:p w14:paraId="339B7CCC"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Pagal gamintojo reikalavimus</w:t>
            </w:r>
          </w:p>
        </w:tc>
      </w:tr>
      <w:tr w:rsidR="00172E77" w:rsidRPr="00D044FA" w14:paraId="3E468E20" w14:textId="77777777" w:rsidTr="009713D8">
        <w:trPr>
          <w:cantSplit/>
        </w:trPr>
        <w:tc>
          <w:tcPr>
            <w:tcW w:w="709" w:type="dxa"/>
          </w:tcPr>
          <w:p w14:paraId="3E8521F1" w14:textId="77777777" w:rsidR="00172E77" w:rsidRPr="00D044FA" w:rsidRDefault="00172E77" w:rsidP="00172E77">
            <w:pPr>
              <w:jc w:val="center"/>
              <w:rPr>
                <w:rFonts w:ascii="Calibri" w:hAnsi="Calibri" w:cs="Calibri"/>
                <w:sz w:val="22"/>
                <w:szCs w:val="22"/>
              </w:rPr>
            </w:pPr>
            <w:r w:rsidRPr="00D044FA">
              <w:rPr>
                <w:rFonts w:ascii="Calibri" w:hAnsi="Calibri" w:cs="Calibri"/>
                <w:sz w:val="22"/>
                <w:szCs w:val="22"/>
              </w:rPr>
              <w:t>3.</w:t>
            </w:r>
          </w:p>
        </w:tc>
        <w:tc>
          <w:tcPr>
            <w:tcW w:w="3402" w:type="dxa"/>
          </w:tcPr>
          <w:p w14:paraId="1473F90A" w14:textId="38B4F8CA" w:rsidR="00172E77" w:rsidRPr="00D044FA" w:rsidRDefault="00172E77" w:rsidP="00172E77">
            <w:pPr>
              <w:pStyle w:val="Header"/>
              <w:tabs>
                <w:tab w:val="clear" w:pos="4153"/>
                <w:tab w:val="clear" w:pos="8306"/>
              </w:tabs>
              <w:rPr>
                <w:rFonts w:ascii="Calibri" w:hAnsi="Calibri" w:cs="Calibri"/>
                <w:sz w:val="22"/>
                <w:szCs w:val="22"/>
              </w:rPr>
            </w:pPr>
            <w:r w:rsidRPr="00D044FA">
              <w:rPr>
                <w:rFonts w:ascii="Calibri" w:hAnsi="Calibri" w:cs="Calibri"/>
                <w:sz w:val="22"/>
                <w:szCs w:val="22"/>
              </w:rPr>
              <w:t>NEŠ</w:t>
            </w:r>
            <w:r w:rsidR="001E682F">
              <w:rPr>
                <w:rFonts w:ascii="Calibri" w:hAnsi="Calibri" w:cs="Calibri"/>
                <w:sz w:val="22"/>
                <w:szCs w:val="22"/>
              </w:rPr>
              <w:t>, STS</w:t>
            </w:r>
            <w:r w:rsidRPr="00D044FA">
              <w:rPr>
                <w:rFonts w:ascii="Calibri" w:hAnsi="Calibri" w:cs="Calibri"/>
                <w:sz w:val="22"/>
                <w:szCs w:val="22"/>
              </w:rPr>
              <w:t xml:space="preserve"> sudėtinių dalių veikimo patikrinimas</w:t>
            </w:r>
          </w:p>
        </w:tc>
        <w:tc>
          <w:tcPr>
            <w:tcW w:w="3119" w:type="dxa"/>
          </w:tcPr>
          <w:p w14:paraId="4025A9FB" w14:textId="77777777" w:rsidR="00172E77" w:rsidRPr="00D044FA" w:rsidRDefault="00172E77" w:rsidP="00172E77">
            <w:pPr>
              <w:pStyle w:val="Header"/>
              <w:tabs>
                <w:tab w:val="clear" w:pos="4153"/>
                <w:tab w:val="clear" w:pos="8306"/>
              </w:tabs>
              <w:rPr>
                <w:rFonts w:ascii="Calibri" w:hAnsi="Calibri" w:cs="Calibri"/>
                <w:sz w:val="22"/>
                <w:szCs w:val="22"/>
              </w:rPr>
            </w:pPr>
            <w:r w:rsidRPr="00D044FA">
              <w:rPr>
                <w:rFonts w:ascii="Calibri" w:hAnsi="Calibri" w:cs="Calibri"/>
                <w:sz w:val="22"/>
                <w:szCs w:val="22"/>
              </w:rPr>
              <w:t>Komplektas</w:t>
            </w:r>
          </w:p>
        </w:tc>
        <w:tc>
          <w:tcPr>
            <w:tcW w:w="2670" w:type="dxa"/>
          </w:tcPr>
          <w:p w14:paraId="7FF6E89B"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Pagal gamintojo reikalavimus</w:t>
            </w:r>
          </w:p>
        </w:tc>
      </w:tr>
      <w:tr w:rsidR="00172E77" w:rsidRPr="00D044FA" w14:paraId="27B40D64" w14:textId="77777777" w:rsidTr="009713D8">
        <w:trPr>
          <w:cantSplit/>
        </w:trPr>
        <w:tc>
          <w:tcPr>
            <w:tcW w:w="709" w:type="dxa"/>
          </w:tcPr>
          <w:p w14:paraId="33C7395E" w14:textId="77777777" w:rsidR="00172E77" w:rsidRPr="00D044FA" w:rsidRDefault="00172E77" w:rsidP="00172E77">
            <w:pPr>
              <w:jc w:val="center"/>
              <w:rPr>
                <w:rFonts w:ascii="Calibri" w:hAnsi="Calibri" w:cs="Calibri"/>
                <w:sz w:val="22"/>
                <w:szCs w:val="22"/>
              </w:rPr>
            </w:pPr>
            <w:r w:rsidRPr="00D044FA">
              <w:rPr>
                <w:rFonts w:ascii="Calibri" w:hAnsi="Calibri" w:cs="Calibri"/>
                <w:sz w:val="22"/>
                <w:szCs w:val="22"/>
              </w:rPr>
              <w:t>4.</w:t>
            </w:r>
          </w:p>
        </w:tc>
        <w:tc>
          <w:tcPr>
            <w:tcW w:w="3402" w:type="dxa"/>
          </w:tcPr>
          <w:p w14:paraId="7CF09985" w14:textId="29676F68" w:rsidR="00172E77" w:rsidRPr="00D044FA" w:rsidRDefault="00172E77" w:rsidP="0023403D">
            <w:pPr>
              <w:jc w:val="both"/>
              <w:rPr>
                <w:rFonts w:ascii="Calibri" w:hAnsi="Calibri" w:cs="Calibri"/>
                <w:sz w:val="22"/>
                <w:szCs w:val="22"/>
              </w:rPr>
            </w:pPr>
            <w:r w:rsidRPr="00D044FA">
              <w:rPr>
                <w:rFonts w:ascii="Calibri" w:hAnsi="Calibri" w:cs="Calibri"/>
                <w:sz w:val="22"/>
                <w:szCs w:val="22"/>
              </w:rPr>
              <w:t>NEŠ</w:t>
            </w:r>
            <w:r w:rsidR="001E682F">
              <w:rPr>
                <w:rFonts w:ascii="Calibri" w:hAnsi="Calibri" w:cs="Calibri"/>
                <w:sz w:val="22"/>
                <w:szCs w:val="22"/>
              </w:rPr>
              <w:t>, STS</w:t>
            </w:r>
            <w:r w:rsidRPr="00D044FA">
              <w:rPr>
                <w:rFonts w:ascii="Calibri" w:hAnsi="Calibri" w:cs="Calibri"/>
                <w:sz w:val="22"/>
                <w:szCs w:val="22"/>
              </w:rPr>
              <w:t xml:space="preserve"> generuojamos įtampos charakteristikų patikrinimas dirbant įrenginiui su kintama ir pastovia apkrova</w:t>
            </w:r>
          </w:p>
        </w:tc>
        <w:tc>
          <w:tcPr>
            <w:tcW w:w="3119" w:type="dxa"/>
          </w:tcPr>
          <w:p w14:paraId="353E835F"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Komplektas</w:t>
            </w:r>
          </w:p>
        </w:tc>
        <w:tc>
          <w:tcPr>
            <w:tcW w:w="2670" w:type="dxa"/>
          </w:tcPr>
          <w:p w14:paraId="3A429753"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Pagal p</w:t>
            </w:r>
            <w:r w:rsidR="0029029B" w:rsidRPr="00D044FA">
              <w:rPr>
                <w:rFonts w:ascii="Calibri" w:hAnsi="Calibri" w:cs="Calibri"/>
                <w:sz w:val="22"/>
                <w:szCs w:val="22"/>
              </w:rPr>
              <w:t>rocedūras suderintas su Pirkėju</w:t>
            </w:r>
          </w:p>
        </w:tc>
      </w:tr>
      <w:tr w:rsidR="00172E77" w:rsidRPr="00D044FA" w14:paraId="771C689F" w14:textId="77777777" w:rsidTr="009713D8">
        <w:trPr>
          <w:cantSplit/>
        </w:trPr>
        <w:tc>
          <w:tcPr>
            <w:tcW w:w="709" w:type="dxa"/>
          </w:tcPr>
          <w:p w14:paraId="41727EAF" w14:textId="77777777" w:rsidR="00172E77" w:rsidRPr="00D044FA" w:rsidRDefault="00172E77" w:rsidP="00172E77">
            <w:pPr>
              <w:jc w:val="center"/>
              <w:rPr>
                <w:rFonts w:ascii="Calibri" w:hAnsi="Calibri" w:cs="Calibri"/>
                <w:sz w:val="22"/>
                <w:szCs w:val="22"/>
              </w:rPr>
            </w:pPr>
            <w:r w:rsidRPr="00D044FA">
              <w:rPr>
                <w:rFonts w:ascii="Calibri" w:hAnsi="Calibri" w:cs="Calibri"/>
                <w:sz w:val="22"/>
                <w:szCs w:val="22"/>
              </w:rPr>
              <w:t>5.</w:t>
            </w:r>
          </w:p>
        </w:tc>
        <w:tc>
          <w:tcPr>
            <w:tcW w:w="3402" w:type="dxa"/>
          </w:tcPr>
          <w:p w14:paraId="6072D2BE" w14:textId="7D992165" w:rsidR="00172E77" w:rsidRPr="00D044FA" w:rsidRDefault="00172E77" w:rsidP="00172E77">
            <w:pPr>
              <w:rPr>
                <w:rFonts w:ascii="Calibri" w:hAnsi="Calibri" w:cs="Calibri"/>
                <w:sz w:val="22"/>
                <w:szCs w:val="22"/>
              </w:rPr>
            </w:pPr>
            <w:r w:rsidRPr="00D044FA">
              <w:rPr>
                <w:rFonts w:ascii="Calibri" w:hAnsi="Calibri" w:cs="Calibri"/>
                <w:sz w:val="22"/>
                <w:szCs w:val="22"/>
              </w:rPr>
              <w:t>NEŠ</w:t>
            </w:r>
            <w:r w:rsidR="001E682F">
              <w:rPr>
                <w:rFonts w:ascii="Calibri" w:hAnsi="Calibri" w:cs="Calibri"/>
                <w:sz w:val="22"/>
                <w:szCs w:val="22"/>
              </w:rPr>
              <w:t>, STS</w:t>
            </w:r>
            <w:r w:rsidRPr="00D044FA">
              <w:rPr>
                <w:rFonts w:ascii="Calibri" w:hAnsi="Calibri" w:cs="Calibri"/>
                <w:sz w:val="22"/>
                <w:szCs w:val="22"/>
              </w:rPr>
              <w:t xml:space="preserve"> technologinių ir elektrinių parametrų matavimo priemonių parodymų teisingumo patikrinimas</w:t>
            </w:r>
          </w:p>
        </w:tc>
        <w:tc>
          <w:tcPr>
            <w:tcW w:w="3119" w:type="dxa"/>
          </w:tcPr>
          <w:p w14:paraId="300BB4B1"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Komplektas</w:t>
            </w:r>
          </w:p>
        </w:tc>
        <w:tc>
          <w:tcPr>
            <w:tcW w:w="2670" w:type="dxa"/>
          </w:tcPr>
          <w:p w14:paraId="4C1FB2D5"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Pagal p</w:t>
            </w:r>
            <w:r w:rsidR="0029029B" w:rsidRPr="00D044FA">
              <w:rPr>
                <w:rFonts w:ascii="Calibri" w:hAnsi="Calibri" w:cs="Calibri"/>
                <w:sz w:val="22"/>
                <w:szCs w:val="22"/>
              </w:rPr>
              <w:t>rocedūras suderintas su Pirkėju</w:t>
            </w:r>
          </w:p>
        </w:tc>
      </w:tr>
      <w:tr w:rsidR="00172E77" w:rsidRPr="00D044FA" w14:paraId="77DDAC7C" w14:textId="77777777" w:rsidTr="009713D8">
        <w:trPr>
          <w:cantSplit/>
        </w:trPr>
        <w:tc>
          <w:tcPr>
            <w:tcW w:w="709" w:type="dxa"/>
          </w:tcPr>
          <w:p w14:paraId="17E69466" w14:textId="77777777" w:rsidR="00172E77" w:rsidRPr="00D044FA" w:rsidRDefault="00172E77" w:rsidP="00172E77">
            <w:pPr>
              <w:jc w:val="center"/>
              <w:rPr>
                <w:rFonts w:ascii="Calibri" w:hAnsi="Calibri" w:cs="Calibri"/>
                <w:sz w:val="22"/>
                <w:szCs w:val="22"/>
              </w:rPr>
            </w:pPr>
            <w:r w:rsidRPr="00D044FA">
              <w:rPr>
                <w:rFonts w:ascii="Calibri" w:hAnsi="Calibri" w:cs="Calibri"/>
                <w:sz w:val="22"/>
                <w:szCs w:val="22"/>
              </w:rPr>
              <w:t>6.</w:t>
            </w:r>
          </w:p>
        </w:tc>
        <w:tc>
          <w:tcPr>
            <w:tcW w:w="3402" w:type="dxa"/>
          </w:tcPr>
          <w:p w14:paraId="03D7D19E" w14:textId="45962E0C" w:rsidR="00172E77" w:rsidRPr="00D044FA" w:rsidRDefault="00172E77" w:rsidP="00172E77">
            <w:pPr>
              <w:rPr>
                <w:rFonts w:ascii="Calibri" w:hAnsi="Calibri" w:cs="Calibri"/>
                <w:sz w:val="22"/>
                <w:szCs w:val="22"/>
              </w:rPr>
            </w:pPr>
            <w:r w:rsidRPr="00D044FA">
              <w:rPr>
                <w:rFonts w:ascii="Calibri" w:hAnsi="Calibri" w:cs="Calibri"/>
                <w:sz w:val="22"/>
                <w:szCs w:val="22"/>
              </w:rPr>
              <w:t>NEŠ</w:t>
            </w:r>
            <w:r w:rsidR="001E682F">
              <w:rPr>
                <w:rFonts w:ascii="Calibri" w:hAnsi="Calibri" w:cs="Calibri"/>
                <w:sz w:val="22"/>
                <w:szCs w:val="22"/>
              </w:rPr>
              <w:t>, STS</w:t>
            </w:r>
            <w:r w:rsidRPr="00D044FA">
              <w:rPr>
                <w:rFonts w:ascii="Calibri" w:hAnsi="Calibri" w:cs="Calibri"/>
                <w:sz w:val="22"/>
                <w:szCs w:val="22"/>
              </w:rPr>
              <w:t xml:space="preserve"> veikimo patikrinimas su darbine apkrova</w:t>
            </w:r>
          </w:p>
        </w:tc>
        <w:tc>
          <w:tcPr>
            <w:tcW w:w="3119" w:type="dxa"/>
          </w:tcPr>
          <w:p w14:paraId="09915598"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Komplektas</w:t>
            </w:r>
          </w:p>
        </w:tc>
        <w:tc>
          <w:tcPr>
            <w:tcW w:w="2670" w:type="dxa"/>
          </w:tcPr>
          <w:p w14:paraId="278D6EBA" w14:textId="77777777" w:rsidR="00172E77" w:rsidRPr="00D044FA" w:rsidRDefault="00172E77" w:rsidP="00172E77">
            <w:pPr>
              <w:rPr>
                <w:rFonts w:ascii="Calibri" w:hAnsi="Calibri" w:cs="Calibri"/>
                <w:sz w:val="22"/>
                <w:szCs w:val="22"/>
              </w:rPr>
            </w:pPr>
            <w:r w:rsidRPr="00D044FA">
              <w:rPr>
                <w:rFonts w:ascii="Calibri" w:hAnsi="Calibri" w:cs="Calibri"/>
                <w:sz w:val="22"/>
                <w:szCs w:val="22"/>
              </w:rPr>
              <w:t>Pagal p</w:t>
            </w:r>
            <w:r w:rsidR="0029029B" w:rsidRPr="00D044FA">
              <w:rPr>
                <w:rFonts w:ascii="Calibri" w:hAnsi="Calibri" w:cs="Calibri"/>
                <w:sz w:val="22"/>
                <w:szCs w:val="22"/>
              </w:rPr>
              <w:t>rocedūras suderintas su Pirkėju</w:t>
            </w:r>
          </w:p>
        </w:tc>
      </w:tr>
    </w:tbl>
    <w:p w14:paraId="0E2F05DD" w14:textId="77777777" w:rsidR="00AA59DB" w:rsidRPr="00D044FA" w:rsidRDefault="00AA59DB">
      <w:pPr>
        <w:spacing w:line="360" w:lineRule="auto"/>
        <w:jc w:val="both"/>
        <w:rPr>
          <w:rFonts w:ascii="Calibri" w:hAnsi="Calibri" w:cs="Calibri"/>
          <w:sz w:val="22"/>
          <w:szCs w:val="22"/>
        </w:rPr>
      </w:pPr>
    </w:p>
    <w:p w14:paraId="3D00A9A8" w14:textId="77777777" w:rsidR="00023198" w:rsidRPr="00D044FA" w:rsidRDefault="00023198" w:rsidP="00F02D94">
      <w:pPr>
        <w:rPr>
          <w:rFonts w:ascii="Calibri" w:hAnsi="Calibri" w:cs="Calibri"/>
          <w:b/>
          <w:sz w:val="22"/>
          <w:szCs w:val="22"/>
        </w:rPr>
      </w:pPr>
      <w:r w:rsidRPr="00D044FA">
        <w:rPr>
          <w:rFonts w:ascii="Calibri" w:hAnsi="Calibri" w:cs="Calibri"/>
          <w:b/>
          <w:sz w:val="22"/>
          <w:szCs w:val="22"/>
        </w:rPr>
        <w:t>3.</w:t>
      </w:r>
      <w:r w:rsidRPr="00D044FA">
        <w:t xml:space="preserve"> </w:t>
      </w:r>
      <w:r w:rsidRPr="00D044FA">
        <w:rPr>
          <w:rFonts w:ascii="Calibri" w:hAnsi="Calibri" w:cs="Calibri"/>
          <w:b/>
          <w:sz w:val="22"/>
          <w:szCs w:val="22"/>
        </w:rPr>
        <w:t xml:space="preserve">PREKIŲ UŽSAKYMAS, </w:t>
      </w:r>
      <w:r w:rsidR="007A1494" w:rsidRPr="00D044FA">
        <w:rPr>
          <w:rFonts w:ascii="Calibri" w:hAnsi="Calibri" w:cs="Calibri"/>
          <w:b/>
          <w:sz w:val="22"/>
          <w:szCs w:val="22"/>
        </w:rPr>
        <w:t>PREKIŲ PRISTATYM</w:t>
      </w:r>
      <w:r w:rsidR="00EC650B" w:rsidRPr="00D044FA">
        <w:rPr>
          <w:rFonts w:ascii="Calibri" w:hAnsi="Calibri" w:cs="Calibri"/>
          <w:b/>
          <w:sz w:val="22"/>
          <w:szCs w:val="22"/>
        </w:rPr>
        <w:t>O,</w:t>
      </w:r>
      <w:r w:rsidRPr="00D044FA">
        <w:rPr>
          <w:rFonts w:ascii="Calibri" w:hAnsi="Calibri" w:cs="Calibri"/>
          <w:b/>
          <w:sz w:val="22"/>
          <w:szCs w:val="22"/>
        </w:rPr>
        <w:t xml:space="preserve"> DARBŲ ATLIKIMO </w:t>
      </w:r>
      <w:r w:rsidR="00EC650B" w:rsidRPr="00D044FA">
        <w:rPr>
          <w:rFonts w:ascii="Calibri" w:hAnsi="Calibri" w:cs="Calibri"/>
          <w:b/>
          <w:sz w:val="22"/>
          <w:szCs w:val="22"/>
        </w:rPr>
        <w:t xml:space="preserve">TVARKA IR </w:t>
      </w:r>
      <w:r w:rsidRPr="00D044FA">
        <w:rPr>
          <w:rFonts w:ascii="Calibri" w:hAnsi="Calibri" w:cs="Calibri"/>
          <w:b/>
          <w:sz w:val="22"/>
          <w:szCs w:val="22"/>
        </w:rPr>
        <w:t>TERMINA</w:t>
      </w:r>
      <w:r w:rsidR="007A1494" w:rsidRPr="00D044FA">
        <w:rPr>
          <w:rFonts w:ascii="Calibri" w:hAnsi="Calibri" w:cs="Calibri"/>
          <w:b/>
          <w:sz w:val="22"/>
          <w:szCs w:val="22"/>
        </w:rPr>
        <w:t>I</w:t>
      </w:r>
    </w:p>
    <w:p w14:paraId="5D79589D" w14:textId="77777777" w:rsidR="007E0516" w:rsidRPr="00D044FA" w:rsidRDefault="00EC650B" w:rsidP="00EC650B">
      <w:pPr>
        <w:jc w:val="both"/>
        <w:rPr>
          <w:rFonts w:ascii="Calibri" w:hAnsi="Calibri"/>
          <w:bCs/>
          <w:color w:val="000000"/>
          <w:spacing w:val="-2"/>
          <w:sz w:val="22"/>
          <w:szCs w:val="22"/>
        </w:rPr>
      </w:pPr>
      <w:r w:rsidRPr="00D044FA">
        <w:rPr>
          <w:rFonts w:ascii="Calibri" w:hAnsi="Calibri"/>
          <w:bCs/>
          <w:color w:val="000000"/>
          <w:spacing w:val="-2"/>
          <w:sz w:val="22"/>
          <w:szCs w:val="22"/>
        </w:rPr>
        <w:t>3.1. Prekės bus perkamos pagal atskirus Pirkėjo elektroninėmis priemonėmis pateiktus Užsakymus Preliminariosios sutarties galiojimo laikotarpiu.</w:t>
      </w:r>
      <w:r w:rsidRPr="00D044FA">
        <w:rPr>
          <w:rFonts w:ascii="Arial" w:eastAsia="Arial" w:hAnsi="Arial" w:cs="Arial"/>
          <w:color w:val="000000"/>
          <w:szCs w:val="22"/>
        </w:rPr>
        <w:t xml:space="preserve"> </w:t>
      </w:r>
      <w:r w:rsidRPr="00D044FA">
        <w:rPr>
          <w:rFonts w:ascii="Calibri" w:hAnsi="Calibri"/>
          <w:bCs/>
          <w:color w:val="000000"/>
          <w:spacing w:val="-2"/>
          <w:sz w:val="22"/>
          <w:szCs w:val="22"/>
        </w:rPr>
        <w:t>Preliminariojoje sutartyje nustatytomis sąlygomis bus sudaromos žodinės arba rašytinės formos pagrindinės sutartys</w:t>
      </w:r>
      <w:r w:rsidR="009C3663" w:rsidRPr="00D044FA">
        <w:rPr>
          <w:rFonts w:ascii="Calibri" w:hAnsi="Calibri"/>
          <w:bCs/>
          <w:spacing w:val="-2"/>
          <w:sz w:val="22"/>
          <w:szCs w:val="22"/>
        </w:rPr>
        <w:t xml:space="preserve"> (toliau – </w:t>
      </w:r>
      <w:r w:rsidR="009C3663" w:rsidRPr="00D044FA">
        <w:rPr>
          <w:rFonts w:ascii="Calibri" w:hAnsi="Calibri"/>
          <w:bCs/>
          <w:color w:val="000000"/>
          <w:spacing w:val="-2"/>
          <w:sz w:val="22"/>
          <w:szCs w:val="22"/>
        </w:rPr>
        <w:t>Sutartis)</w:t>
      </w:r>
      <w:r w:rsidRPr="00D044FA">
        <w:rPr>
          <w:rFonts w:ascii="Calibri" w:hAnsi="Calibri"/>
          <w:bCs/>
          <w:color w:val="000000"/>
          <w:spacing w:val="-2"/>
          <w:sz w:val="22"/>
          <w:szCs w:val="22"/>
        </w:rPr>
        <w:t xml:space="preserve">. </w:t>
      </w:r>
    </w:p>
    <w:p w14:paraId="494C35EF" w14:textId="29A847BE" w:rsidR="007F22EB" w:rsidRDefault="007E0516" w:rsidP="00EC650B">
      <w:pPr>
        <w:jc w:val="both"/>
        <w:rPr>
          <w:rFonts w:ascii="Calibri" w:hAnsi="Calibri"/>
          <w:bCs/>
          <w:color w:val="000000"/>
          <w:spacing w:val="-2"/>
          <w:sz w:val="22"/>
          <w:szCs w:val="22"/>
        </w:rPr>
      </w:pPr>
      <w:r w:rsidRPr="00D044FA">
        <w:rPr>
          <w:rFonts w:ascii="Calibri" w:hAnsi="Calibri"/>
          <w:bCs/>
          <w:color w:val="000000"/>
          <w:spacing w:val="-2"/>
          <w:sz w:val="22"/>
          <w:szCs w:val="22"/>
        </w:rPr>
        <w:t xml:space="preserve">3.2. </w:t>
      </w:r>
      <w:r w:rsidR="00EC650B" w:rsidRPr="00D044FA">
        <w:rPr>
          <w:rFonts w:ascii="Calibri" w:hAnsi="Calibri"/>
          <w:bCs/>
          <w:color w:val="000000"/>
          <w:spacing w:val="-2"/>
          <w:sz w:val="22"/>
          <w:szCs w:val="22"/>
        </w:rPr>
        <w:t>Užsakant šios techninės specif</w:t>
      </w:r>
      <w:r w:rsidR="008A73F9" w:rsidRPr="00D044FA">
        <w:rPr>
          <w:rFonts w:ascii="Calibri" w:hAnsi="Calibri"/>
          <w:bCs/>
          <w:color w:val="000000"/>
          <w:spacing w:val="-2"/>
          <w:sz w:val="22"/>
          <w:szCs w:val="22"/>
        </w:rPr>
        <w:t xml:space="preserve">ikacijos </w:t>
      </w:r>
      <w:r w:rsidR="001E682F">
        <w:rPr>
          <w:rFonts w:ascii="Calibri" w:hAnsi="Calibri"/>
          <w:bCs/>
          <w:color w:val="000000"/>
          <w:spacing w:val="-2"/>
          <w:sz w:val="22"/>
          <w:szCs w:val="22"/>
        </w:rPr>
        <w:t>5</w:t>
      </w:r>
      <w:r w:rsidR="007F22EB">
        <w:rPr>
          <w:rFonts w:ascii="Calibri" w:hAnsi="Calibri"/>
          <w:bCs/>
          <w:color w:val="000000"/>
          <w:spacing w:val="-2"/>
          <w:sz w:val="22"/>
          <w:szCs w:val="22"/>
        </w:rPr>
        <w:t>-6</w:t>
      </w:r>
      <w:r w:rsidR="0033716E">
        <w:rPr>
          <w:rFonts w:ascii="Calibri" w:hAnsi="Calibri"/>
          <w:bCs/>
          <w:color w:val="000000"/>
          <w:spacing w:val="-2"/>
          <w:sz w:val="22"/>
          <w:szCs w:val="22"/>
        </w:rPr>
        <w:t xml:space="preserve"> </w:t>
      </w:r>
      <w:r w:rsidR="008A73F9" w:rsidRPr="00D044FA">
        <w:rPr>
          <w:rFonts w:ascii="Calibri" w:hAnsi="Calibri"/>
          <w:bCs/>
          <w:color w:val="000000"/>
          <w:spacing w:val="-2"/>
          <w:sz w:val="22"/>
          <w:szCs w:val="22"/>
        </w:rPr>
        <w:t>lentelėje nurodytą</w:t>
      </w:r>
      <w:r w:rsidR="00DF750F" w:rsidRPr="00D044FA">
        <w:rPr>
          <w:rFonts w:ascii="Calibri" w:hAnsi="Calibri"/>
          <w:bCs/>
          <w:color w:val="000000"/>
          <w:spacing w:val="-2"/>
          <w:sz w:val="22"/>
          <w:szCs w:val="22"/>
        </w:rPr>
        <w:t xml:space="preserve"> P</w:t>
      </w:r>
      <w:r w:rsidR="008A73F9" w:rsidRPr="00D044FA">
        <w:rPr>
          <w:rFonts w:ascii="Calibri" w:hAnsi="Calibri"/>
          <w:bCs/>
          <w:color w:val="000000"/>
          <w:spacing w:val="-2"/>
          <w:sz w:val="22"/>
          <w:szCs w:val="22"/>
        </w:rPr>
        <w:t>rekę</w:t>
      </w:r>
      <w:r w:rsidR="00DF750F" w:rsidRPr="00D044FA">
        <w:rPr>
          <w:rFonts w:ascii="Calibri" w:hAnsi="Calibri"/>
          <w:bCs/>
          <w:color w:val="000000"/>
          <w:spacing w:val="-2"/>
          <w:sz w:val="22"/>
          <w:szCs w:val="22"/>
        </w:rPr>
        <w:t>,</w:t>
      </w:r>
      <w:r w:rsidR="00EC650B" w:rsidRPr="00D044FA">
        <w:rPr>
          <w:rFonts w:ascii="Calibri" w:hAnsi="Calibri"/>
          <w:bCs/>
          <w:color w:val="000000"/>
          <w:spacing w:val="-2"/>
          <w:sz w:val="22"/>
          <w:szCs w:val="22"/>
        </w:rPr>
        <w:t xml:space="preserve"> </w:t>
      </w:r>
      <w:r w:rsidR="00DF750F" w:rsidRPr="00D044FA">
        <w:rPr>
          <w:rFonts w:ascii="Calibri" w:hAnsi="Calibri"/>
          <w:bCs/>
          <w:color w:val="000000"/>
          <w:spacing w:val="-2"/>
          <w:sz w:val="22"/>
          <w:szCs w:val="22"/>
        </w:rPr>
        <w:t xml:space="preserve">kartu </w:t>
      </w:r>
      <w:r w:rsidR="00EC650B" w:rsidRPr="00D044FA">
        <w:rPr>
          <w:rFonts w:ascii="Calibri" w:hAnsi="Calibri"/>
          <w:bCs/>
          <w:color w:val="000000"/>
          <w:spacing w:val="-2"/>
          <w:sz w:val="22"/>
          <w:szCs w:val="22"/>
        </w:rPr>
        <w:t>turi būti atlikti ir</w:t>
      </w:r>
      <w:r w:rsidR="00BD51D6" w:rsidRPr="00D044FA">
        <w:rPr>
          <w:rFonts w:ascii="Calibri" w:hAnsi="Calibri"/>
          <w:bCs/>
          <w:color w:val="000000"/>
          <w:spacing w:val="-2"/>
          <w:sz w:val="22"/>
          <w:szCs w:val="22"/>
        </w:rPr>
        <w:t xml:space="preserve"> Prekės montavimo-konfigūravimo </w:t>
      </w:r>
      <w:r w:rsidR="004C0EE7" w:rsidRPr="00D044FA">
        <w:rPr>
          <w:rFonts w:ascii="Calibri" w:hAnsi="Calibri"/>
          <w:bCs/>
          <w:color w:val="000000"/>
          <w:spacing w:val="-2"/>
          <w:sz w:val="22"/>
          <w:szCs w:val="22"/>
        </w:rPr>
        <w:t>d</w:t>
      </w:r>
      <w:r w:rsidR="00EC650B" w:rsidRPr="00D044FA">
        <w:rPr>
          <w:rFonts w:ascii="Calibri" w:hAnsi="Calibri"/>
          <w:bCs/>
          <w:color w:val="000000"/>
          <w:spacing w:val="-2"/>
          <w:sz w:val="22"/>
          <w:szCs w:val="22"/>
        </w:rPr>
        <w:t>arbai</w:t>
      </w:r>
      <w:r w:rsidR="007F22EB">
        <w:rPr>
          <w:rFonts w:ascii="Calibri" w:hAnsi="Calibri"/>
          <w:bCs/>
          <w:color w:val="000000"/>
          <w:spacing w:val="-2"/>
          <w:sz w:val="22"/>
          <w:szCs w:val="22"/>
        </w:rPr>
        <w:t>.</w:t>
      </w:r>
      <w:r w:rsidR="00F97330">
        <w:rPr>
          <w:rFonts w:ascii="Calibri" w:hAnsi="Calibri"/>
          <w:bCs/>
          <w:color w:val="000000"/>
          <w:spacing w:val="-2"/>
          <w:sz w:val="22"/>
          <w:szCs w:val="22"/>
        </w:rPr>
        <w:t xml:space="preserve"> Darbų apimtys nurodytos 8 lentelėje.</w:t>
      </w:r>
    </w:p>
    <w:p w14:paraId="13495CEC" w14:textId="3C231A96" w:rsidR="00EC650B" w:rsidRPr="00D044FA" w:rsidRDefault="007F22EB" w:rsidP="00EC650B">
      <w:pPr>
        <w:jc w:val="both"/>
        <w:rPr>
          <w:rFonts w:ascii="Calibri" w:hAnsi="Calibri"/>
          <w:bCs/>
          <w:color w:val="000000"/>
          <w:spacing w:val="-2"/>
          <w:sz w:val="22"/>
          <w:szCs w:val="22"/>
        </w:rPr>
      </w:pPr>
      <w:r>
        <w:rPr>
          <w:rFonts w:ascii="Calibri" w:hAnsi="Calibri"/>
          <w:bCs/>
          <w:color w:val="000000"/>
          <w:spacing w:val="-2"/>
          <w:sz w:val="22"/>
          <w:szCs w:val="22"/>
        </w:rPr>
        <w:t xml:space="preserve">3.3 </w:t>
      </w:r>
      <w:r w:rsidR="00F97330" w:rsidRPr="00D044FA">
        <w:rPr>
          <w:rFonts w:ascii="Calibri" w:hAnsi="Calibri"/>
          <w:bCs/>
          <w:color w:val="000000"/>
          <w:spacing w:val="-2"/>
          <w:sz w:val="22"/>
          <w:szCs w:val="22"/>
        </w:rPr>
        <w:t xml:space="preserve">Užsakant šios techninės specifikacijos </w:t>
      </w:r>
      <w:r w:rsidR="00F97330">
        <w:rPr>
          <w:rFonts w:ascii="Calibri" w:hAnsi="Calibri"/>
          <w:bCs/>
          <w:color w:val="000000"/>
          <w:spacing w:val="-2"/>
          <w:sz w:val="22"/>
          <w:szCs w:val="22"/>
        </w:rPr>
        <w:t xml:space="preserve">5 </w:t>
      </w:r>
      <w:r w:rsidR="00F97330" w:rsidRPr="00D044FA">
        <w:rPr>
          <w:rFonts w:ascii="Calibri" w:hAnsi="Calibri"/>
          <w:bCs/>
          <w:color w:val="000000"/>
          <w:spacing w:val="-2"/>
          <w:sz w:val="22"/>
          <w:szCs w:val="22"/>
        </w:rPr>
        <w:t xml:space="preserve">lentelėje nurodytą Prekę, kartu turi būti atlikti </w:t>
      </w:r>
      <w:r w:rsidR="00BD51D6" w:rsidRPr="00D044FA">
        <w:rPr>
          <w:rFonts w:ascii="Calibri" w:hAnsi="Calibri"/>
          <w:bCs/>
          <w:color w:val="000000"/>
          <w:spacing w:val="-2"/>
          <w:sz w:val="22"/>
          <w:szCs w:val="22"/>
        </w:rPr>
        <w:t>pirkėjo darbuotojų ap</w:t>
      </w:r>
      <w:r w:rsidR="00DF750F" w:rsidRPr="00D044FA">
        <w:rPr>
          <w:rFonts w:ascii="Calibri" w:hAnsi="Calibri"/>
          <w:bCs/>
          <w:color w:val="000000"/>
          <w:spacing w:val="-2"/>
          <w:sz w:val="22"/>
          <w:szCs w:val="22"/>
        </w:rPr>
        <w:t xml:space="preserve">mokymai (reikalavimai </w:t>
      </w:r>
      <w:r w:rsidR="00BD51D6" w:rsidRPr="00D044FA">
        <w:rPr>
          <w:rFonts w:ascii="Calibri" w:hAnsi="Calibri"/>
          <w:bCs/>
          <w:color w:val="000000"/>
          <w:spacing w:val="-2"/>
          <w:sz w:val="22"/>
          <w:szCs w:val="22"/>
        </w:rPr>
        <w:t xml:space="preserve">apmokymams </w:t>
      </w:r>
      <w:r w:rsidR="00DF750F" w:rsidRPr="00D044FA">
        <w:rPr>
          <w:rFonts w:ascii="Calibri" w:hAnsi="Calibri"/>
          <w:bCs/>
          <w:color w:val="000000"/>
          <w:spacing w:val="-2"/>
          <w:sz w:val="22"/>
          <w:szCs w:val="22"/>
        </w:rPr>
        <w:t>nur</w:t>
      </w:r>
      <w:r w:rsidR="009C3663" w:rsidRPr="00D044FA">
        <w:rPr>
          <w:rFonts w:ascii="Calibri" w:hAnsi="Calibri"/>
          <w:bCs/>
          <w:color w:val="000000"/>
          <w:spacing w:val="-2"/>
          <w:sz w:val="22"/>
          <w:szCs w:val="22"/>
        </w:rPr>
        <w:t>odyti techninės specifikacijos 6</w:t>
      </w:r>
      <w:r w:rsidR="007E0516" w:rsidRPr="00D044FA">
        <w:rPr>
          <w:rFonts w:ascii="Calibri" w:hAnsi="Calibri"/>
          <w:bCs/>
          <w:color w:val="000000"/>
          <w:spacing w:val="-2"/>
          <w:sz w:val="22"/>
          <w:szCs w:val="22"/>
        </w:rPr>
        <w:t xml:space="preserve"> p.</w:t>
      </w:r>
      <w:r w:rsidR="00DF750F" w:rsidRPr="00D044FA">
        <w:rPr>
          <w:rFonts w:ascii="Calibri" w:hAnsi="Calibri"/>
          <w:bCs/>
          <w:color w:val="000000"/>
          <w:spacing w:val="-2"/>
          <w:sz w:val="22"/>
          <w:szCs w:val="22"/>
        </w:rPr>
        <w:t>)</w:t>
      </w:r>
      <w:r w:rsidR="00EC650B" w:rsidRPr="00D044FA">
        <w:rPr>
          <w:rFonts w:ascii="Calibri" w:hAnsi="Calibri"/>
          <w:bCs/>
          <w:color w:val="000000"/>
          <w:spacing w:val="-2"/>
          <w:sz w:val="22"/>
          <w:szCs w:val="22"/>
        </w:rPr>
        <w:t>.</w:t>
      </w:r>
      <w:r w:rsidR="008A73F9" w:rsidRPr="00D044FA">
        <w:rPr>
          <w:rFonts w:ascii="Calibri" w:hAnsi="Calibri"/>
          <w:bCs/>
          <w:color w:val="000000"/>
          <w:spacing w:val="-2"/>
          <w:sz w:val="22"/>
          <w:szCs w:val="22"/>
        </w:rPr>
        <w:t xml:space="preserve"> </w:t>
      </w:r>
      <w:r w:rsidR="0029029B" w:rsidRPr="00D044FA">
        <w:rPr>
          <w:rFonts w:ascii="Calibri" w:hAnsi="Calibri"/>
          <w:bCs/>
          <w:color w:val="000000"/>
          <w:spacing w:val="-2"/>
          <w:sz w:val="22"/>
          <w:szCs w:val="22"/>
        </w:rPr>
        <w:t>Reikalavimas d</w:t>
      </w:r>
      <w:r w:rsidR="00A746EF" w:rsidRPr="00D044FA">
        <w:rPr>
          <w:rFonts w:ascii="Calibri" w:hAnsi="Calibri"/>
          <w:bCs/>
          <w:color w:val="000000"/>
          <w:spacing w:val="-2"/>
          <w:sz w:val="22"/>
          <w:szCs w:val="22"/>
        </w:rPr>
        <w:t>arbuotojų apm</w:t>
      </w:r>
      <w:r w:rsidR="0029029B" w:rsidRPr="00D044FA">
        <w:rPr>
          <w:rFonts w:ascii="Calibri" w:hAnsi="Calibri"/>
          <w:bCs/>
          <w:color w:val="000000"/>
          <w:spacing w:val="-2"/>
          <w:sz w:val="22"/>
          <w:szCs w:val="22"/>
        </w:rPr>
        <w:t>okymui</w:t>
      </w:r>
      <w:r w:rsidR="007E0516" w:rsidRPr="00D044FA">
        <w:rPr>
          <w:rFonts w:ascii="Calibri" w:hAnsi="Calibri"/>
          <w:bCs/>
          <w:color w:val="000000"/>
          <w:spacing w:val="-2"/>
          <w:sz w:val="22"/>
          <w:szCs w:val="22"/>
        </w:rPr>
        <w:t xml:space="preserve"> </w:t>
      </w:r>
      <w:r w:rsidR="0029029B" w:rsidRPr="00D044FA">
        <w:rPr>
          <w:rFonts w:ascii="Calibri" w:hAnsi="Calibri"/>
          <w:bCs/>
          <w:color w:val="000000"/>
          <w:spacing w:val="-2"/>
          <w:sz w:val="22"/>
          <w:szCs w:val="22"/>
        </w:rPr>
        <w:t xml:space="preserve">taikomas tik </w:t>
      </w:r>
      <w:r w:rsidR="007E0516" w:rsidRPr="00D044FA">
        <w:rPr>
          <w:rFonts w:ascii="Calibri" w:hAnsi="Calibri"/>
          <w:bCs/>
          <w:color w:val="000000"/>
          <w:spacing w:val="-2"/>
          <w:sz w:val="22"/>
          <w:szCs w:val="22"/>
        </w:rPr>
        <w:t>perkant Prekę pirmą</w:t>
      </w:r>
      <w:r w:rsidR="00B448AD" w:rsidRPr="00D044FA">
        <w:rPr>
          <w:rFonts w:ascii="Calibri" w:hAnsi="Calibri"/>
          <w:bCs/>
          <w:color w:val="000000"/>
          <w:spacing w:val="-2"/>
          <w:sz w:val="22"/>
          <w:szCs w:val="22"/>
        </w:rPr>
        <w:t xml:space="preserve"> kartą (</w:t>
      </w:r>
      <w:proofErr w:type="spellStart"/>
      <w:r w:rsidR="007E0516" w:rsidRPr="00D044FA">
        <w:rPr>
          <w:rFonts w:ascii="Calibri" w:hAnsi="Calibri"/>
          <w:bCs/>
          <w:color w:val="000000"/>
          <w:spacing w:val="-2"/>
          <w:sz w:val="22"/>
          <w:szCs w:val="22"/>
        </w:rPr>
        <w:t>t.y</w:t>
      </w:r>
      <w:proofErr w:type="spellEnd"/>
      <w:r w:rsidR="007E0516" w:rsidRPr="00D044FA">
        <w:rPr>
          <w:rFonts w:ascii="Calibri" w:hAnsi="Calibri"/>
          <w:bCs/>
          <w:color w:val="000000"/>
          <w:spacing w:val="-2"/>
          <w:sz w:val="22"/>
          <w:szCs w:val="22"/>
        </w:rPr>
        <w:t>. jeigu to paties modelio/gamintojo prekė perkama pakartotinai</w:t>
      </w:r>
      <w:r w:rsidR="00463D09" w:rsidRPr="00D044FA">
        <w:rPr>
          <w:rFonts w:ascii="Calibri" w:hAnsi="Calibri"/>
          <w:bCs/>
          <w:color w:val="000000"/>
          <w:spacing w:val="-2"/>
          <w:sz w:val="22"/>
          <w:szCs w:val="22"/>
        </w:rPr>
        <w:t>, šios</w:t>
      </w:r>
      <w:r w:rsidR="0029029B" w:rsidRPr="00D044FA">
        <w:rPr>
          <w:rFonts w:ascii="Calibri" w:hAnsi="Calibri"/>
          <w:bCs/>
          <w:color w:val="000000"/>
          <w:spacing w:val="-2"/>
          <w:sz w:val="22"/>
          <w:szCs w:val="22"/>
        </w:rPr>
        <w:t xml:space="preserve"> paslaugos neteikiamos</w:t>
      </w:r>
      <w:r w:rsidR="00B448AD" w:rsidRPr="00D044FA">
        <w:rPr>
          <w:rFonts w:ascii="Calibri" w:hAnsi="Calibri"/>
          <w:bCs/>
          <w:color w:val="000000"/>
          <w:spacing w:val="-2"/>
          <w:sz w:val="22"/>
          <w:szCs w:val="22"/>
        </w:rPr>
        <w:t>, o</w:t>
      </w:r>
      <w:r w:rsidR="00463D09" w:rsidRPr="00D044FA">
        <w:rPr>
          <w:rFonts w:ascii="Calibri" w:hAnsi="Calibri"/>
          <w:bCs/>
          <w:color w:val="000000"/>
          <w:spacing w:val="-2"/>
          <w:sz w:val="22"/>
          <w:szCs w:val="22"/>
        </w:rPr>
        <w:t xml:space="preserve"> jų kaina </w:t>
      </w:r>
      <w:r w:rsidR="00B448AD" w:rsidRPr="00D044FA">
        <w:rPr>
          <w:rFonts w:ascii="Calibri" w:hAnsi="Calibri"/>
          <w:bCs/>
          <w:color w:val="000000"/>
          <w:spacing w:val="-2"/>
          <w:sz w:val="22"/>
          <w:szCs w:val="22"/>
        </w:rPr>
        <w:t xml:space="preserve">į prekės kainą </w:t>
      </w:r>
      <w:r w:rsidR="00463D09" w:rsidRPr="00D044FA">
        <w:rPr>
          <w:rFonts w:ascii="Calibri" w:hAnsi="Calibri"/>
          <w:bCs/>
          <w:color w:val="000000"/>
          <w:spacing w:val="-2"/>
          <w:sz w:val="22"/>
          <w:szCs w:val="22"/>
        </w:rPr>
        <w:t>neįskaičiuojama</w:t>
      </w:r>
      <w:r w:rsidR="00B448AD" w:rsidRPr="00D044FA">
        <w:rPr>
          <w:rFonts w:ascii="Calibri" w:hAnsi="Calibri"/>
          <w:bCs/>
          <w:color w:val="000000"/>
          <w:spacing w:val="-2"/>
          <w:sz w:val="22"/>
          <w:szCs w:val="22"/>
        </w:rPr>
        <w:t>)</w:t>
      </w:r>
      <w:r w:rsidR="00463D09" w:rsidRPr="00D044FA">
        <w:rPr>
          <w:rFonts w:ascii="Calibri" w:hAnsi="Calibri"/>
          <w:bCs/>
          <w:color w:val="000000"/>
          <w:spacing w:val="-2"/>
          <w:sz w:val="22"/>
          <w:szCs w:val="22"/>
        </w:rPr>
        <w:t>.</w:t>
      </w:r>
    </w:p>
    <w:p w14:paraId="341336D9" w14:textId="3EA193BC" w:rsidR="00E43565" w:rsidRPr="00D044FA" w:rsidRDefault="00E43565" w:rsidP="00EC650B">
      <w:pPr>
        <w:jc w:val="both"/>
        <w:rPr>
          <w:bCs/>
          <w:color w:val="000000"/>
        </w:rPr>
      </w:pPr>
      <w:r w:rsidRPr="00D044FA">
        <w:rPr>
          <w:rFonts w:ascii="Calibri" w:hAnsi="Calibri"/>
          <w:bCs/>
          <w:color w:val="000000"/>
          <w:spacing w:val="-2"/>
          <w:sz w:val="22"/>
          <w:szCs w:val="22"/>
        </w:rPr>
        <w:t>3.</w:t>
      </w:r>
      <w:r w:rsidR="00F97330">
        <w:rPr>
          <w:rFonts w:ascii="Calibri" w:hAnsi="Calibri"/>
          <w:bCs/>
          <w:color w:val="000000"/>
          <w:spacing w:val="-2"/>
          <w:sz w:val="22"/>
          <w:szCs w:val="22"/>
        </w:rPr>
        <w:t>4</w:t>
      </w:r>
      <w:r w:rsidRPr="00D044FA">
        <w:rPr>
          <w:rFonts w:ascii="Calibri" w:hAnsi="Calibri"/>
          <w:bCs/>
          <w:color w:val="000000"/>
          <w:spacing w:val="-2"/>
          <w:sz w:val="22"/>
          <w:szCs w:val="22"/>
        </w:rPr>
        <w:t xml:space="preserve">. </w:t>
      </w:r>
      <w:r w:rsidRPr="00D044FA">
        <w:rPr>
          <w:rFonts w:ascii="Calibri" w:hAnsi="Calibri"/>
          <w:bCs/>
          <w:color w:val="000000"/>
          <w:sz w:val="22"/>
          <w:szCs w:val="22"/>
        </w:rPr>
        <w:t xml:space="preserve">Pirkėjo darbuotojai </w:t>
      </w:r>
      <w:r w:rsidR="00F97330">
        <w:rPr>
          <w:rFonts w:ascii="Calibri" w:hAnsi="Calibri"/>
          <w:bCs/>
          <w:color w:val="000000"/>
          <w:sz w:val="22"/>
          <w:szCs w:val="22"/>
        </w:rPr>
        <w:t xml:space="preserve">turi būti </w:t>
      </w:r>
      <w:r w:rsidRPr="00D044FA">
        <w:rPr>
          <w:rFonts w:ascii="Calibri" w:hAnsi="Calibri"/>
          <w:bCs/>
          <w:color w:val="000000"/>
          <w:sz w:val="22"/>
          <w:szCs w:val="22"/>
        </w:rPr>
        <w:t>apmokyti ne vėliau kaip per</w:t>
      </w:r>
      <w:r w:rsidRPr="00D044FA">
        <w:rPr>
          <w:rFonts w:ascii="Calibri" w:hAnsi="Calibri"/>
          <w:bCs/>
          <w:spacing w:val="-2"/>
          <w:sz w:val="22"/>
          <w:szCs w:val="22"/>
        </w:rPr>
        <w:t xml:space="preserve"> </w:t>
      </w:r>
      <w:r w:rsidR="00F97330">
        <w:rPr>
          <w:rFonts w:ascii="Calibri" w:hAnsi="Calibri"/>
          <w:bCs/>
          <w:spacing w:val="-2"/>
          <w:sz w:val="22"/>
          <w:szCs w:val="22"/>
        </w:rPr>
        <w:t>6</w:t>
      </w:r>
      <w:r w:rsidRPr="00D044FA">
        <w:rPr>
          <w:rFonts w:ascii="Calibri" w:hAnsi="Calibri"/>
          <w:bCs/>
          <w:spacing w:val="-2"/>
          <w:sz w:val="22"/>
          <w:szCs w:val="22"/>
        </w:rPr>
        <w:t>0</w:t>
      </w:r>
      <w:r w:rsidRPr="00D044FA">
        <w:rPr>
          <w:rFonts w:ascii="Calibri" w:hAnsi="Calibri"/>
          <w:bCs/>
          <w:color w:val="C00000"/>
          <w:spacing w:val="-2"/>
          <w:sz w:val="22"/>
          <w:szCs w:val="22"/>
        </w:rPr>
        <w:t xml:space="preserve"> </w:t>
      </w:r>
      <w:r w:rsidRPr="00D044FA">
        <w:rPr>
          <w:rFonts w:ascii="Calibri" w:hAnsi="Calibri"/>
          <w:bCs/>
          <w:spacing w:val="-2"/>
          <w:sz w:val="22"/>
          <w:szCs w:val="22"/>
        </w:rPr>
        <w:t>kalendorinių dienų nuo</w:t>
      </w:r>
      <w:r w:rsidRPr="00D044FA">
        <w:rPr>
          <w:rFonts w:ascii="Calibri" w:hAnsi="Calibri"/>
          <w:bCs/>
          <w:i/>
          <w:spacing w:val="-2"/>
          <w:sz w:val="22"/>
          <w:szCs w:val="22"/>
        </w:rPr>
        <w:t xml:space="preserve"> </w:t>
      </w:r>
      <w:r w:rsidRPr="00D044FA">
        <w:rPr>
          <w:rFonts w:ascii="Calibri" w:hAnsi="Calibri"/>
          <w:bCs/>
          <w:spacing w:val="-2"/>
          <w:sz w:val="22"/>
          <w:szCs w:val="22"/>
        </w:rPr>
        <w:t>Sutarties įsigaliojimo dienos, jei atnaujinto varžymosi sąlygose nenurodyta kitaip.</w:t>
      </w:r>
    </w:p>
    <w:p w14:paraId="007E9411" w14:textId="7CCC6835" w:rsidR="00AB6119" w:rsidRPr="00D044FA" w:rsidRDefault="007E0516" w:rsidP="00EC650B">
      <w:pPr>
        <w:jc w:val="both"/>
      </w:pPr>
      <w:r w:rsidRPr="00D044FA">
        <w:rPr>
          <w:rFonts w:ascii="Calibri" w:hAnsi="Calibri"/>
          <w:bCs/>
          <w:color w:val="000000"/>
          <w:sz w:val="22"/>
          <w:szCs w:val="22"/>
        </w:rPr>
        <w:t>3.3</w:t>
      </w:r>
      <w:r w:rsidR="00DF750F" w:rsidRPr="00D044FA">
        <w:rPr>
          <w:rFonts w:ascii="Calibri" w:hAnsi="Calibri"/>
          <w:bCs/>
          <w:color w:val="000000"/>
          <w:sz w:val="22"/>
          <w:szCs w:val="22"/>
        </w:rPr>
        <w:t xml:space="preserve">. </w:t>
      </w:r>
      <w:r w:rsidR="00EC650B" w:rsidRPr="00D044FA">
        <w:rPr>
          <w:rFonts w:ascii="Calibri" w:hAnsi="Calibri"/>
          <w:bCs/>
          <w:color w:val="000000"/>
          <w:sz w:val="22"/>
          <w:szCs w:val="22"/>
        </w:rPr>
        <w:t xml:space="preserve">Prekės </w:t>
      </w:r>
      <w:r w:rsidR="008A251C" w:rsidRPr="00D044FA">
        <w:rPr>
          <w:rFonts w:ascii="Calibri" w:hAnsi="Calibri"/>
          <w:bCs/>
          <w:color w:val="000000"/>
          <w:sz w:val="22"/>
          <w:szCs w:val="22"/>
        </w:rPr>
        <w:t xml:space="preserve">turi būti pristatytos, </w:t>
      </w:r>
      <w:r w:rsidR="00795AC1" w:rsidRPr="00D044FA">
        <w:rPr>
          <w:rFonts w:ascii="Calibri" w:hAnsi="Calibri"/>
          <w:bCs/>
          <w:color w:val="000000"/>
          <w:sz w:val="22"/>
          <w:szCs w:val="22"/>
        </w:rPr>
        <w:t>sumontuot</w:t>
      </w:r>
      <w:r w:rsidR="0033716E">
        <w:rPr>
          <w:rFonts w:ascii="Calibri" w:hAnsi="Calibri"/>
          <w:bCs/>
          <w:color w:val="000000"/>
          <w:sz w:val="22"/>
          <w:szCs w:val="22"/>
        </w:rPr>
        <w:t>os</w:t>
      </w:r>
      <w:r w:rsidR="00795AC1" w:rsidRPr="00D044FA">
        <w:rPr>
          <w:rFonts w:ascii="Calibri" w:hAnsi="Calibri"/>
          <w:bCs/>
          <w:color w:val="000000"/>
          <w:sz w:val="22"/>
          <w:szCs w:val="22"/>
        </w:rPr>
        <w:t xml:space="preserve">, </w:t>
      </w:r>
      <w:r w:rsidR="00E43565" w:rsidRPr="00D044FA">
        <w:rPr>
          <w:rFonts w:ascii="Calibri" w:hAnsi="Calibri"/>
          <w:bCs/>
          <w:color w:val="000000"/>
          <w:sz w:val="22"/>
          <w:szCs w:val="22"/>
        </w:rPr>
        <w:t xml:space="preserve">Pirkėjo darbuotojai apmokyti </w:t>
      </w:r>
      <w:r w:rsidR="00EC650B" w:rsidRPr="00D044FA">
        <w:rPr>
          <w:rFonts w:ascii="Calibri" w:hAnsi="Calibri"/>
          <w:bCs/>
          <w:color w:val="000000"/>
          <w:sz w:val="22"/>
          <w:szCs w:val="22"/>
        </w:rPr>
        <w:t>ne vėliau kaip per</w:t>
      </w:r>
      <w:r w:rsidR="00EC650B" w:rsidRPr="00D044FA">
        <w:rPr>
          <w:rFonts w:ascii="Calibri" w:hAnsi="Calibri"/>
          <w:bCs/>
          <w:spacing w:val="-2"/>
          <w:sz w:val="22"/>
          <w:szCs w:val="22"/>
        </w:rPr>
        <w:t xml:space="preserve"> </w:t>
      </w:r>
      <w:r w:rsidR="00F97330">
        <w:rPr>
          <w:rFonts w:ascii="Calibri" w:hAnsi="Calibri"/>
          <w:bCs/>
          <w:spacing w:val="-2"/>
          <w:sz w:val="22"/>
          <w:szCs w:val="22"/>
        </w:rPr>
        <w:t>6</w:t>
      </w:r>
      <w:r w:rsidR="002F3743" w:rsidRPr="00D044FA">
        <w:rPr>
          <w:rFonts w:ascii="Calibri" w:hAnsi="Calibri"/>
          <w:bCs/>
          <w:spacing w:val="-2"/>
          <w:sz w:val="22"/>
          <w:szCs w:val="22"/>
        </w:rPr>
        <w:t>0</w:t>
      </w:r>
      <w:r w:rsidR="002F3743" w:rsidRPr="00D044FA">
        <w:rPr>
          <w:rFonts w:ascii="Calibri" w:hAnsi="Calibri"/>
          <w:bCs/>
          <w:color w:val="C00000"/>
          <w:spacing w:val="-2"/>
          <w:sz w:val="22"/>
          <w:szCs w:val="22"/>
        </w:rPr>
        <w:t xml:space="preserve"> </w:t>
      </w:r>
      <w:r w:rsidR="00EC650B" w:rsidRPr="00D044FA">
        <w:rPr>
          <w:rFonts w:ascii="Calibri" w:hAnsi="Calibri"/>
          <w:bCs/>
          <w:spacing w:val="-2"/>
          <w:sz w:val="22"/>
          <w:szCs w:val="22"/>
        </w:rPr>
        <w:t>kalendorinių dienų nuo</w:t>
      </w:r>
      <w:r w:rsidR="00EC650B" w:rsidRPr="00D044FA">
        <w:rPr>
          <w:rFonts w:ascii="Calibri" w:hAnsi="Calibri"/>
          <w:bCs/>
          <w:i/>
          <w:spacing w:val="-2"/>
          <w:sz w:val="22"/>
          <w:szCs w:val="22"/>
        </w:rPr>
        <w:t xml:space="preserve"> </w:t>
      </w:r>
      <w:r w:rsidR="00EC650B" w:rsidRPr="00D044FA">
        <w:rPr>
          <w:rFonts w:ascii="Calibri" w:hAnsi="Calibri"/>
          <w:bCs/>
          <w:spacing w:val="-2"/>
          <w:sz w:val="22"/>
          <w:szCs w:val="22"/>
        </w:rPr>
        <w:t>Sutarties įsigaliojimo dienos</w:t>
      </w:r>
      <w:r w:rsidR="00E43565" w:rsidRPr="00D044FA">
        <w:rPr>
          <w:rFonts w:ascii="Calibri" w:hAnsi="Calibri"/>
          <w:bCs/>
          <w:spacing w:val="-2"/>
          <w:sz w:val="22"/>
          <w:szCs w:val="22"/>
        </w:rPr>
        <w:t xml:space="preserve"> (jei atnaujinto varžymosi sąlygose nenurodyta kitaip).</w:t>
      </w:r>
      <w:r w:rsidR="00795AC1" w:rsidRPr="00D044FA">
        <w:rPr>
          <w:rFonts w:ascii="Calibri" w:hAnsi="Calibri"/>
          <w:bCs/>
          <w:spacing w:val="-2"/>
          <w:sz w:val="22"/>
          <w:szCs w:val="22"/>
        </w:rPr>
        <w:t xml:space="preserve"> </w:t>
      </w:r>
      <w:r w:rsidR="00EC650B" w:rsidRPr="00D044FA">
        <w:rPr>
          <w:rFonts w:ascii="Calibri" w:hAnsi="Calibri"/>
          <w:bCs/>
          <w:spacing w:val="-2"/>
          <w:sz w:val="22"/>
          <w:szCs w:val="22"/>
        </w:rPr>
        <w:t xml:space="preserve"> </w:t>
      </w:r>
      <w:r w:rsidR="00795AC1" w:rsidRPr="00D044FA">
        <w:rPr>
          <w:rFonts w:ascii="Calibri" w:hAnsi="Calibri"/>
          <w:bCs/>
          <w:spacing w:val="-2"/>
          <w:sz w:val="22"/>
          <w:szCs w:val="22"/>
        </w:rPr>
        <w:t xml:space="preserve">Prekių pristatymo (įrengimo) adresas: </w:t>
      </w:r>
      <w:r w:rsidR="00EC650B" w:rsidRPr="00D044FA">
        <w:rPr>
          <w:rFonts w:ascii="Calibri" w:hAnsi="Calibri"/>
          <w:sz w:val="22"/>
          <w:szCs w:val="22"/>
        </w:rPr>
        <w:t>B</w:t>
      </w:r>
      <w:r w:rsidR="00235D9C">
        <w:rPr>
          <w:rFonts w:ascii="Calibri" w:hAnsi="Calibri"/>
          <w:sz w:val="22"/>
          <w:szCs w:val="22"/>
        </w:rPr>
        <w:t>alio</w:t>
      </w:r>
      <w:r w:rsidR="00EC650B" w:rsidRPr="00D044FA">
        <w:rPr>
          <w:rFonts w:ascii="Calibri" w:hAnsi="Calibri"/>
          <w:sz w:val="22"/>
          <w:szCs w:val="22"/>
        </w:rPr>
        <w:t xml:space="preserve"> K</w:t>
      </w:r>
      <w:r w:rsidR="00DF750F" w:rsidRPr="00D044FA">
        <w:rPr>
          <w:rFonts w:ascii="Calibri" w:hAnsi="Calibri"/>
          <w:sz w:val="22"/>
          <w:szCs w:val="22"/>
        </w:rPr>
        <w:t>arvelio g. 25, LT-02184 Vilnius</w:t>
      </w:r>
      <w:r w:rsidR="00EC650B" w:rsidRPr="00D044FA">
        <w:rPr>
          <w:rFonts w:ascii="Calibri" w:hAnsi="Calibri"/>
          <w:sz w:val="22"/>
          <w:szCs w:val="22"/>
        </w:rPr>
        <w:t>.</w:t>
      </w:r>
      <w:r w:rsidR="00EC650B" w:rsidRPr="00D044FA">
        <w:t xml:space="preserve"> </w:t>
      </w:r>
    </w:p>
    <w:p w14:paraId="13030AD9" w14:textId="77777777" w:rsidR="00DF750F" w:rsidRPr="00D044FA" w:rsidRDefault="00DF750F" w:rsidP="00EC650B">
      <w:pPr>
        <w:jc w:val="both"/>
        <w:rPr>
          <w:rFonts w:ascii="Calibri" w:hAnsi="Calibri"/>
          <w:bCs/>
          <w:i/>
          <w:spacing w:val="-2"/>
          <w:sz w:val="22"/>
          <w:szCs w:val="22"/>
        </w:rPr>
      </w:pPr>
    </w:p>
    <w:p w14:paraId="76C3E2EC" w14:textId="77777777" w:rsidR="00BD51D6" w:rsidRPr="00D044FA" w:rsidRDefault="00BD51D6" w:rsidP="00B6594B">
      <w:pPr>
        <w:numPr>
          <w:ilvl w:val="0"/>
          <w:numId w:val="43"/>
        </w:numPr>
        <w:tabs>
          <w:tab w:val="left" w:pos="284"/>
        </w:tabs>
        <w:ind w:left="0" w:firstLine="0"/>
        <w:rPr>
          <w:rFonts w:ascii="Calibri" w:hAnsi="Calibri"/>
          <w:b/>
          <w:bCs/>
          <w:color w:val="000000"/>
          <w:sz w:val="22"/>
          <w:szCs w:val="22"/>
          <w:lang w:val="it-IT" w:bidi="lt-LT"/>
        </w:rPr>
      </w:pPr>
      <w:bookmarkStart w:id="0" w:name="bookmark12"/>
      <w:r w:rsidRPr="00D044FA">
        <w:rPr>
          <w:rFonts w:ascii="Calibri" w:hAnsi="Calibri"/>
          <w:b/>
          <w:bCs/>
          <w:color w:val="000000"/>
          <w:sz w:val="22"/>
          <w:szCs w:val="22"/>
          <w:lang w:val="it-IT" w:bidi="lt-LT"/>
        </w:rPr>
        <w:t>GARANTINIAI ĮSIPAREIGOJIMAI</w:t>
      </w:r>
      <w:bookmarkEnd w:id="0"/>
    </w:p>
    <w:p w14:paraId="53E57700" w14:textId="77777777" w:rsidR="00023198" w:rsidRPr="00D044FA" w:rsidRDefault="00163FB4" w:rsidP="00163FB4">
      <w:pPr>
        <w:jc w:val="both"/>
        <w:rPr>
          <w:rFonts w:ascii="Calibri" w:hAnsi="Calibri" w:cs="Calibri"/>
          <w:bCs/>
          <w:sz w:val="22"/>
          <w:szCs w:val="22"/>
        </w:rPr>
      </w:pPr>
      <w:r w:rsidRPr="00D044FA">
        <w:rPr>
          <w:rFonts w:ascii="Calibri" w:hAnsi="Calibri" w:cs="Calibri"/>
          <w:sz w:val="22"/>
          <w:szCs w:val="22"/>
        </w:rPr>
        <w:t xml:space="preserve">4.1. </w:t>
      </w:r>
      <w:r w:rsidRPr="00D044FA">
        <w:rPr>
          <w:rFonts w:ascii="Calibri" w:hAnsi="Calibri" w:cs="Calibri"/>
          <w:bCs/>
          <w:sz w:val="22"/>
          <w:szCs w:val="22"/>
        </w:rPr>
        <w:t xml:space="preserve">Visoms </w:t>
      </w:r>
      <w:proofErr w:type="spellStart"/>
      <w:r w:rsidRPr="00D044FA">
        <w:rPr>
          <w:rFonts w:ascii="Calibri" w:hAnsi="Calibri" w:cs="Calibri"/>
          <w:bCs/>
          <w:sz w:val="22"/>
          <w:szCs w:val="22"/>
        </w:rPr>
        <w:t>Prek</w:t>
      </w:r>
      <w:proofErr w:type="spellEnd"/>
      <w:r w:rsidRPr="00D044FA">
        <w:rPr>
          <w:rFonts w:ascii="Calibri" w:hAnsi="Calibri" w:cs="Calibri"/>
          <w:bCs/>
          <w:sz w:val="22"/>
          <w:szCs w:val="22"/>
          <w:lang w:val="en-US"/>
        </w:rPr>
        <w:t>ė</w:t>
      </w:r>
      <w:proofErr w:type="spellStart"/>
      <w:r w:rsidR="004C0EE7" w:rsidRPr="00D044FA">
        <w:rPr>
          <w:rFonts w:ascii="Calibri" w:hAnsi="Calibri" w:cs="Calibri"/>
          <w:bCs/>
          <w:sz w:val="22"/>
          <w:szCs w:val="22"/>
        </w:rPr>
        <w:t>ms</w:t>
      </w:r>
      <w:proofErr w:type="spellEnd"/>
      <w:r w:rsidR="004C0EE7" w:rsidRPr="00D044FA">
        <w:rPr>
          <w:rFonts w:ascii="Calibri" w:hAnsi="Calibri" w:cs="Calibri"/>
          <w:bCs/>
          <w:sz w:val="22"/>
          <w:szCs w:val="22"/>
        </w:rPr>
        <w:t>,</w:t>
      </w:r>
      <w:r w:rsidRPr="00D044FA">
        <w:rPr>
          <w:rFonts w:ascii="Calibri" w:hAnsi="Calibri" w:cs="Calibri"/>
          <w:bCs/>
          <w:sz w:val="22"/>
          <w:szCs w:val="22"/>
        </w:rPr>
        <w:t xml:space="preserve"> jų komplektuojamoms sudedamosioms</w:t>
      </w:r>
      <w:r w:rsidR="004C0EE7" w:rsidRPr="00D044FA">
        <w:rPr>
          <w:rFonts w:ascii="Calibri" w:hAnsi="Calibri" w:cs="Calibri"/>
          <w:bCs/>
          <w:sz w:val="22"/>
          <w:szCs w:val="22"/>
        </w:rPr>
        <w:t xml:space="preserve"> dalims</w:t>
      </w:r>
      <w:r w:rsidRPr="00D044FA">
        <w:rPr>
          <w:rFonts w:ascii="Calibri" w:hAnsi="Calibri" w:cs="Calibri"/>
          <w:bCs/>
          <w:sz w:val="22"/>
          <w:szCs w:val="22"/>
        </w:rPr>
        <w:t xml:space="preserve"> </w:t>
      </w:r>
      <w:r w:rsidR="000B77C2" w:rsidRPr="00D044FA">
        <w:rPr>
          <w:rFonts w:ascii="Calibri" w:hAnsi="Calibri" w:cs="Calibri"/>
          <w:bCs/>
          <w:sz w:val="22"/>
          <w:szCs w:val="22"/>
        </w:rPr>
        <w:t>bei</w:t>
      </w:r>
      <w:r w:rsidR="004C0EE7" w:rsidRPr="00D044FA">
        <w:rPr>
          <w:rFonts w:ascii="Calibri" w:hAnsi="Calibri" w:cs="Calibri"/>
          <w:bCs/>
          <w:sz w:val="22"/>
          <w:szCs w:val="22"/>
        </w:rPr>
        <w:t xml:space="preserve"> </w:t>
      </w:r>
      <w:r w:rsidR="004C0EE7" w:rsidRPr="00D044FA">
        <w:rPr>
          <w:rFonts w:ascii="Calibri" w:hAnsi="Calibri"/>
          <w:bCs/>
          <w:color w:val="000000"/>
          <w:spacing w:val="-2"/>
          <w:sz w:val="22"/>
          <w:szCs w:val="22"/>
        </w:rPr>
        <w:t xml:space="preserve">montavimo-konfigūravimo darbams </w:t>
      </w:r>
      <w:r w:rsidRPr="00D044FA">
        <w:rPr>
          <w:rFonts w:ascii="Calibri" w:hAnsi="Calibri" w:cs="Calibri"/>
          <w:bCs/>
          <w:sz w:val="22"/>
          <w:szCs w:val="22"/>
        </w:rPr>
        <w:t>turi būti suteikiama ne trumpesnė kaip 24 mėnesių garantija</w:t>
      </w:r>
      <w:r w:rsidR="004C0EE7" w:rsidRPr="00D044FA">
        <w:rPr>
          <w:rFonts w:ascii="Calibri" w:hAnsi="Calibri" w:cs="Calibri"/>
          <w:bCs/>
          <w:sz w:val="22"/>
          <w:szCs w:val="22"/>
        </w:rPr>
        <w:t>,</w:t>
      </w:r>
      <w:r w:rsidR="004C0EE7" w:rsidRPr="00D044FA">
        <w:rPr>
          <w:rFonts w:ascii="Calibri" w:hAnsi="Calibri" w:cs="Segoe UI"/>
          <w:bCs/>
          <w:sz w:val="22"/>
          <w:szCs w:val="22"/>
        </w:rPr>
        <w:t xml:space="preserve"> kuri skaičiuojama nuo Prekių perdavimo-priėmimo akto pasirašymo dienos</w:t>
      </w:r>
      <w:r w:rsidR="004501DC" w:rsidRPr="00D044FA">
        <w:rPr>
          <w:rFonts w:ascii="Calibri" w:hAnsi="Calibri" w:cs="Calibri"/>
          <w:bCs/>
          <w:sz w:val="22"/>
          <w:szCs w:val="22"/>
        </w:rPr>
        <w:t>.</w:t>
      </w:r>
    </w:p>
    <w:p w14:paraId="25131597" w14:textId="77777777" w:rsidR="004501DC" w:rsidRPr="00D044FA" w:rsidRDefault="004501DC" w:rsidP="00163FB4">
      <w:pPr>
        <w:jc w:val="both"/>
        <w:rPr>
          <w:rFonts w:ascii="Calibri" w:hAnsi="Calibri"/>
          <w:sz w:val="22"/>
          <w:szCs w:val="22"/>
        </w:rPr>
      </w:pPr>
      <w:r w:rsidRPr="00D044FA">
        <w:rPr>
          <w:rFonts w:ascii="Calibri" w:hAnsi="Calibri" w:cs="Calibri"/>
          <w:sz w:val="22"/>
          <w:szCs w:val="22"/>
        </w:rPr>
        <w:t xml:space="preserve">4.2. </w:t>
      </w:r>
      <w:r w:rsidRPr="00D044FA">
        <w:rPr>
          <w:rFonts w:ascii="Calibri" w:hAnsi="Calibri"/>
          <w:sz w:val="22"/>
          <w:szCs w:val="22"/>
        </w:rPr>
        <w:t>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r w:rsidR="0030262F" w:rsidRPr="00D044FA">
        <w:rPr>
          <w:rFonts w:ascii="Calibri" w:hAnsi="Calibri"/>
          <w:sz w:val="22"/>
          <w:szCs w:val="22"/>
        </w:rPr>
        <w:t>.</w:t>
      </w:r>
    </w:p>
    <w:p w14:paraId="68300C7B" w14:textId="77777777" w:rsidR="0030262F" w:rsidRPr="00D044FA" w:rsidRDefault="0030262F" w:rsidP="00163FB4">
      <w:pPr>
        <w:jc w:val="both"/>
        <w:rPr>
          <w:rFonts w:ascii="Calibri" w:hAnsi="Calibri" w:cs="Calibri"/>
          <w:sz w:val="22"/>
          <w:szCs w:val="22"/>
        </w:rPr>
      </w:pPr>
      <w:r w:rsidRPr="00D044FA">
        <w:rPr>
          <w:rFonts w:ascii="Calibri" w:hAnsi="Calibri"/>
          <w:sz w:val="22"/>
          <w:szCs w:val="22"/>
        </w:rPr>
        <w:t xml:space="preserve">4.3. Garantijos laikotarpiu sugedusios Prekės veikimas turi būti visiškai atstatytas arba sugedusi Prekė pakeista ekvivalentiška nauja preke, ne ilgiau kaip per </w:t>
      </w:r>
      <w:r w:rsidR="002F3743" w:rsidRPr="00D044FA">
        <w:rPr>
          <w:rFonts w:ascii="Calibri" w:hAnsi="Calibri"/>
          <w:sz w:val="22"/>
          <w:szCs w:val="22"/>
        </w:rPr>
        <w:t>20</w:t>
      </w:r>
      <w:r w:rsidR="00795AC1" w:rsidRPr="00D044FA">
        <w:rPr>
          <w:rFonts w:ascii="Calibri" w:hAnsi="Calibri"/>
          <w:sz w:val="22"/>
          <w:szCs w:val="22"/>
        </w:rPr>
        <w:t xml:space="preserve"> </w:t>
      </w:r>
      <w:r w:rsidRPr="00D044FA">
        <w:rPr>
          <w:rFonts w:ascii="Calibri" w:hAnsi="Calibri"/>
          <w:sz w:val="22"/>
          <w:szCs w:val="22"/>
        </w:rPr>
        <w:t>darbo dienų nuo pranešimo apie gedimą Tiekėjui išsiuntimo dienos</w:t>
      </w:r>
      <w:r w:rsidR="00D7059B" w:rsidRPr="00D044FA">
        <w:rPr>
          <w:rFonts w:ascii="Calibri" w:hAnsi="Calibri"/>
          <w:sz w:val="22"/>
          <w:szCs w:val="22"/>
        </w:rPr>
        <w:t xml:space="preserve"> (išskyrus atvejus, kai Tiekėjas įrodo, kad nustatytam gedimui pašalinti būtinas ilgesnis terminas)</w:t>
      </w:r>
      <w:r w:rsidRPr="00D044FA">
        <w:rPr>
          <w:rFonts w:ascii="Calibri" w:hAnsi="Calibri"/>
          <w:sz w:val="22"/>
          <w:szCs w:val="22"/>
        </w:rPr>
        <w:t>.</w:t>
      </w:r>
    </w:p>
    <w:p w14:paraId="165BC798" w14:textId="77777777" w:rsidR="00023198" w:rsidRPr="00D044FA" w:rsidRDefault="00023198" w:rsidP="00023198">
      <w:pPr>
        <w:spacing w:line="360" w:lineRule="auto"/>
        <w:rPr>
          <w:rFonts w:ascii="Calibri" w:hAnsi="Calibri" w:cs="Calibri"/>
          <w:b/>
          <w:sz w:val="22"/>
          <w:szCs w:val="22"/>
        </w:rPr>
      </w:pPr>
    </w:p>
    <w:p w14:paraId="5A04BDD3" w14:textId="77777777" w:rsidR="004577BB" w:rsidRPr="00D044FA" w:rsidRDefault="004577BB" w:rsidP="004577BB">
      <w:pPr>
        <w:numPr>
          <w:ilvl w:val="0"/>
          <w:numId w:val="43"/>
        </w:numPr>
        <w:tabs>
          <w:tab w:val="left" w:pos="284"/>
        </w:tabs>
        <w:ind w:left="0" w:firstLine="0"/>
        <w:rPr>
          <w:rFonts w:ascii="Calibri" w:hAnsi="Calibri" w:cs="Calibri"/>
          <w:b/>
          <w:sz w:val="22"/>
          <w:szCs w:val="22"/>
        </w:rPr>
      </w:pPr>
      <w:r w:rsidRPr="00D044FA">
        <w:rPr>
          <w:rFonts w:ascii="Calibri" w:hAnsi="Calibri" w:cs="Calibri"/>
          <w:b/>
          <w:sz w:val="22"/>
          <w:szCs w:val="22"/>
        </w:rPr>
        <w:lastRenderedPageBreak/>
        <w:t>DOKUMENTAI</w:t>
      </w:r>
    </w:p>
    <w:p w14:paraId="02F33CEB" w14:textId="77777777" w:rsidR="00886D93" w:rsidRPr="00D044FA" w:rsidRDefault="00886D93" w:rsidP="00E31108">
      <w:pPr>
        <w:numPr>
          <w:ilvl w:val="1"/>
          <w:numId w:val="43"/>
        </w:numPr>
        <w:tabs>
          <w:tab w:val="left" w:pos="426"/>
        </w:tabs>
        <w:ind w:left="0" w:firstLine="0"/>
        <w:jc w:val="both"/>
        <w:rPr>
          <w:rFonts w:ascii="Calibri" w:hAnsi="Calibri" w:cs="Calibri"/>
          <w:sz w:val="22"/>
          <w:szCs w:val="22"/>
        </w:rPr>
      </w:pPr>
      <w:r w:rsidRPr="00D044FA">
        <w:rPr>
          <w:rFonts w:ascii="Calibri" w:hAnsi="Calibri" w:cs="Calibri"/>
          <w:sz w:val="22"/>
          <w:szCs w:val="22"/>
        </w:rPr>
        <w:t>Kartu su pasiūlymu Tiekėjas turi pateikti:</w:t>
      </w:r>
    </w:p>
    <w:p w14:paraId="4874C11D" w14:textId="77777777" w:rsidR="00886D93" w:rsidRPr="00D044FA" w:rsidRDefault="00886D93" w:rsidP="00886D93">
      <w:pPr>
        <w:tabs>
          <w:tab w:val="left" w:pos="426"/>
        </w:tabs>
        <w:jc w:val="both"/>
        <w:rPr>
          <w:rFonts w:ascii="Calibri" w:hAnsi="Calibri" w:cs="Calibri"/>
          <w:sz w:val="22"/>
          <w:szCs w:val="22"/>
        </w:rPr>
      </w:pPr>
      <w:r w:rsidRPr="00D044FA">
        <w:rPr>
          <w:rFonts w:ascii="Calibri" w:hAnsi="Calibri" w:cs="Calibri"/>
          <w:sz w:val="22"/>
          <w:szCs w:val="22"/>
          <w:lang w:val="en-US"/>
        </w:rPr>
        <w:t xml:space="preserve">5.1.1. </w:t>
      </w:r>
      <w:r w:rsidR="000B4C06" w:rsidRPr="00D044FA">
        <w:rPr>
          <w:rFonts w:ascii="Calibri" w:hAnsi="Calibri" w:cs="Calibri"/>
          <w:sz w:val="22"/>
          <w:szCs w:val="22"/>
        </w:rPr>
        <w:t>siūlomų P</w:t>
      </w:r>
      <w:r w:rsidRPr="00D044FA">
        <w:rPr>
          <w:rFonts w:ascii="Calibri" w:hAnsi="Calibri" w:cs="Calibri"/>
          <w:sz w:val="22"/>
          <w:szCs w:val="22"/>
        </w:rPr>
        <w:t xml:space="preserve">rekių gamintojų parengtus techninius aprašus ir/ar gamintojų parengtus analogiškus </w:t>
      </w:r>
      <w:r w:rsidR="000B4C06" w:rsidRPr="00D044FA">
        <w:rPr>
          <w:rFonts w:ascii="Calibri" w:hAnsi="Calibri" w:cs="Calibri"/>
          <w:sz w:val="22"/>
          <w:szCs w:val="22"/>
        </w:rPr>
        <w:t>dokumentus, įrodančius siūlomų P</w:t>
      </w:r>
      <w:r w:rsidRPr="00D044FA">
        <w:rPr>
          <w:rFonts w:ascii="Calibri" w:hAnsi="Calibri" w:cs="Calibri"/>
          <w:sz w:val="22"/>
          <w:szCs w:val="22"/>
        </w:rPr>
        <w:t>rekių techninių charakteristikų atitikimą techninės specifikacijos reikalavimams;</w:t>
      </w:r>
    </w:p>
    <w:p w14:paraId="422142CA" w14:textId="77777777" w:rsidR="00886D93" w:rsidRPr="00D044FA" w:rsidRDefault="00886D93" w:rsidP="00886D93">
      <w:pPr>
        <w:tabs>
          <w:tab w:val="left" w:pos="426"/>
          <w:tab w:val="left" w:pos="993"/>
        </w:tabs>
        <w:jc w:val="both"/>
        <w:rPr>
          <w:rFonts w:ascii="Calibri" w:hAnsi="Calibri" w:cs="Calibri"/>
          <w:sz w:val="22"/>
          <w:szCs w:val="22"/>
          <w:lang w:val="en-US"/>
        </w:rPr>
      </w:pPr>
      <w:r w:rsidRPr="00D044FA">
        <w:rPr>
          <w:rFonts w:ascii="Calibri" w:hAnsi="Calibri" w:cs="Calibri"/>
          <w:sz w:val="22"/>
          <w:szCs w:val="22"/>
        </w:rPr>
        <w:t>5.1.2. dokumentus, įrodančius, kad Tiekėjas yra įgaliotas siūlomų Prekių gamintojo teikti techninio aptarnavimo paslaugas siūlomoms Prekėms arba yra sudaręs sutartį su kitu gamintojo įgaliotu ūkio subjektu siūlomų Prekių techninio aptarnavimo paslaugų teikimui garantinės priežiūros laikotarpiu</w:t>
      </w:r>
      <w:r w:rsidRPr="00D044FA">
        <w:rPr>
          <w:rFonts w:ascii="Calibri" w:hAnsi="Calibri" w:cs="Calibri"/>
          <w:sz w:val="22"/>
          <w:szCs w:val="22"/>
          <w:lang w:val="en-US"/>
        </w:rPr>
        <w:t>.</w:t>
      </w:r>
    </w:p>
    <w:p w14:paraId="110C1448" w14:textId="77777777" w:rsidR="00E31108" w:rsidRPr="00D044FA" w:rsidRDefault="00E31108" w:rsidP="00E31108">
      <w:pPr>
        <w:numPr>
          <w:ilvl w:val="1"/>
          <w:numId w:val="43"/>
        </w:numPr>
        <w:tabs>
          <w:tab w:val="left" w:pos="426"/>
        </w:tabs>
        <w:ind w:left="0" w:firstLine="0"/>
        <w:jc w:val="both"/>
        <w:rPr>
          <w:rFonts w:ascii="Calibri" w:hAnsi="Calibri" w:cs="Calibri"/>
          <w:sz w:val="22"/>
          <w:szCs w:val="22"/>
        </w:rPr>
      </w:pPr>
      <w:r w:rsidRPr="00D044FA">
        <w:rPr>
          <w:rFonts w:ascii="Calibri" w:hAnsi="Calibri" w:cs="Calibri"/>
          <w:sz w:val="22"/>
          <w:szCs w:val="22"/>
        </w:rPr>
        <w:t>Kartu su Prekėmis Tiekėjas turi pateikti</w:t>
      </w:r>
      <w:r w:rsidRPr="00D044FA">
        <w:rPr>
          <w:rFonts w:ascii="Calibri" w:hAnsi="Calibri"/>
          <w:bCs/>
          <w:sz w:val="22"/>
          <w:szCs w:val="22"/>
        </w:rPr>
        <w:t xml:space="preserve"> </w:t>
      </w:r>
      <w:r w:rsidRPr="00D044FA">
        <w:rPr>
          <w:rFonts w:ascii="Calibri" w:hAnsi="Calibri" w:cs="Calibri"/>
          <w:bCs/>
          <w:sz w:val="22"/>
          <w:szCs w:val="22"/>
        </w:rPr>
        <w:t>šiuos dokumentus:</w:t>
      </w:r>
    </w:p>
    <w:p w14:paraId="1772B9EB" w14:textId="77777777" w:rsidR="00E31108" w:rsidRPr="00D044FA" w:rsidRDefault="00E31108" w:rsidP="00E31108">
      <w:pPr>
        <w:numPr>
          <w:ilvl w:val="2"/>
          <w:numId w:val="43"/>
        </w:numPr>
        <w:tabs>
          <w:tab w:val="left" w:pos="567"/>
        </w:tabs>
        <w:ind w:left="0" w:firstLine="0"/>
        <w:jc w:val="both"/>
        <w:rPr>
          <w:rFonts w:ascii="Calibri" w:hAnsi="Calibri" w:cs="Calibri"/>
          <w:sz w:val="22"/>
          <w:szCs w:val="22"/>
        </w:rPr>
      </w:pPr>
      <w:r w:rsidRPr="00D044FA">
        <w:rPr>
          <w:rFonts w:ascii="Calibri" w:hAnsi="Calibri" w:cs="Calibri"/>
          <w:sz w:val="22"/>
          <w:szCs w:val="22"/>
        </w:rPr>
        <w:t>Prekių gamintojo parengtą ir būtiną Prekių dokumentaciją (naudojimosi instrukcijas kokybės/atitikties sertifikatus ir pan.);</w:t>
      </w:r>
    </w:p>
    <w:p w14:paraId="3B6C9455" w14:textId="2889B23C" w:rsidR="00557834" w:rsidRPr="00F97330" w:rsidRDefault="00E31108" w:rsidP="00F97330">
      <w:pPr>
        <w:numPr>
          <w:ilvl w:val="2"/>
          <w:numId w:val="43"/>
        </w:numPr>
        <w:tabs>
          <w:tab w:val="left" w:pos="567"/>
        </w:tabs>
        <w:ind w:left="0" w:firstLine="0"/>
        <w:jc w:val="both"/>
        <w:rPr>
          <w:rFonts w:ascii="Calibri" w:hAnsi="Calibri" w:cs="Calibri"/>
          <w:sz w:val="22"/>
          <w:szCs w:val="22"/>
        </w:rPr>
      </w:pPr>
      <w:r w:rsidRPr="00D044FA">
        <w:rPr>
          <w:rFonts w:ascii="Calibri" w:hAnsi="Calibri" w:cs="Calibri"/>
          <w:sz w:val="22"/>
          <w:szCs w:val="22"/>
        </w:rPr>
        <w:t>Prekių perdavimo priėmimo aktą.</w:t>
      </w:r>
    </w:p>
    <w:p w14:paraId="4F834EE1" w14:textId="77777777" w:rsidR="004577BB" w:rsidRPr="00D044FA" w:rsidRDefault="004577BB" w:rsidP="004577BB">
      <w:pPr>
        <w:rPr>
          <w:rFonts w:ascii="Calibri" w:hAnsi="Calibri" w:cs="Calibri"/>
          <w:sz w:val="22"/>
          <w:szCs w:val="22"/>
        </w:rPr>
      </w:pPr>
    </w:p>
    <w:p w14:paraId="7B75EAF2" w14:textId="77777777" w:rsidR="00AA59DB" w:rsidRPr="00D044FA" w:rsidRDefault="009713D8" w:rsidP="0028313B">
      <w:pPr>
        <w:numPr>
          <w:ilvl w:val="0"/>
          <w:numId w:val="43"/>
        </w:numPr>
        <w:tabs>
          <w:tab w:val="left" w:pos="284"/>
        </w:tabs>
        <w:ind w:left="0" w:firstLine="0"/>
        <w:rPr>
          <w:rFonts w:ascii="Calibri" w:hAnsi="Calibri" w:cs="Calibri"/>
          <w:b/>
          <w:sz w:val="22"/>
          <w:szCs w:val="22"/>
        </w:rPr>
      </w:pPr>
      <w:r w:rsidRPr="00D044FA">
        <w:rPr>
          <w:rFonts w:ascii="Calibri" w:hAnsi="Calibri" w:cs="Calibri"/>
          <w:b/>
          <w:sz w:val="22"/>
          <w:szCs w:val="22"/>
        </w:rPr>
        <w:t>PIRKĖJO</w:t>
      </w:r>
      <w:r w:rsidR="001B194D" w:rsidRPr="00D044FA">
        <w:rPr>
          <w:rFonts w:ascii="Calibri" w:hAnsi="Calibri" w:cs="Calibri"/>
          <w:b/>
          <w:sz w:val="22"/>
          <w:szCs w:val="22"/>
        </w:rPr>
        <w:t xml:space="preserve"> </w:t>
      </w:r>
      <w:r w:rsidR="00B8777B" w:rsidRPr="00D044FA">
        <w:rPr>
          <w:rFonts w:ascii="Calibri" w:hAnsi="Calibri" w:cs="Calibri"/>
          <w:b/>
          <w:sz w:val="22"/>
          <w:szCs w:val="22"/>
        </w:rPr>
        <w:t>DARBUOTOJŲ</w:t>
      </w:r>
      <w:r w:rsidR="001B194D" w:rsidRPr="00D044FA">
        <w:rPr>
          <w:rFonts w:ascii="Calibri" w:hAnsi="Calibri" w:cs="Calibri"/>
          <w:b/>
          <w:sz w:val="22"/>
          <w:szCs w:val="22"/>
        </w:rPr>
        <w:t xml:space="preserve"> </w:t>
      </w:r>
      <w:r w:rsidR="00AA59DB" w:rsidRPr="00D044FA">
        <w:rPr>
          <w:rFonts w:ascii="Calibri" w:hAnsi="Calibri" w:cs="Calibri"/>
          <w:b/>
          <w:sz w:val="22"/>
          <w:szCs w:val="22"/>
        </w:rPr>
        <w:t>APMOKYMAI</w:t>
      </w:r>
    </w:p>
    <w:p w14:paraId="75C3449D" w14:textId="54498E32" w:rsidR="0028313B" w:rsidRPr="00D044FA" w:rsidRDefault="0028313B" w:rsidP="0080681B">
      <w:pPr>
        <w:jc w:val="both"/>
        <w:rPr>
          <w:rFonts w:ascii="Calibri" w:hAnsi="Calibri" w:cs="Calibri"/>
          <w:sz w:val="22"/>
          <w:szCs w:val="22"/>
        </w:rPr>
      </w:pPr>
      <w:r w:rsidRPr="00D044FA">
        <w:rPr>
          <w:rFonts w:ascii="Calibri" w:hAnsi="Calibri" w:cs="Calibri"/>
          <w:sz w:val="22"/>
          <w:szCs w:val="22"/>
        </w:rPr>
        <w:t xml:space="preserve">6.1. Tiekėjas turi organizuoti </w:t>
      </w:r>
      <w:r w:rsidR="00A71D3D">
        <w:rPr>
          <w:rFonts w:ascii="Calibri" w:hAnsi="Calibri" w:cs="Calibri"/>
          <w:sz w:val="22"/>
          <w:szCs w:val="22"/>
        </w:rPr>
        <w:t>2 (</w:t>
      </w:r>
      <w:r w:rsidRPr="00D044FA">
        <w:rPr>
          <w:rFonts w:ascii="Calibri" w:hAnsi="Calibri" w:cs="Calibri"/>
          <w:sz w:val="22"/>
          <w:szCs w:val="22"/>
        </w:rPr>
        <w:t>dviejų</w:t>
      </w:r>
      <w:r w:rsidR="00A71D3D">
        <w:rPr>
          <w:rFonts w:ascii="Calibri" w:hAnsi="Calibri" w:cs="Calibri"/>
          <w:sz w:val="22"/>
          <w:szCs w:val="22"/>
        </w:rPr>
        <w:t>)</w:t>
      </w:r>
      <w:r w:rsidRPr="00D044FA">
        <w:rPr>
          <w:rFonts w:ascii="Calibri" w:hAnsi="Calibri" w:cs="Calibri"/>
          <w:sz w:val="22"/>
          <w:szCs w:val="22"/>
        </w:rPr>
        <w:t xml:space="preserve"> Pirkėjo darbuotojų mokymus naudotis ir aptarnauti </w:t>
      </w:r>
      <w:r w:rsidR="007F22EB" w:rsidRPr="00F97330">
        <w:rPr>
          <w:rFonts w:ascii="Calibri" w:hAnsi="Calibri" w:cs="Calibri"/>
          <w:sz w:val="22"/>
          <w:szCs w:val="22"/>
        </w:rPr>
        <w:t>5</w:t>
      </w:r>
      <w:r w:rsidR="0033716E" w:rsidRPr="00F97330">
        <w:rPr>
          <w:rFonts w:ascii="Calibri" w:hAnsi="Calibri" w:cs="Calibri"/>
          <w:sz w:val="22"/>
          <w:szCs w:val="22"/>
        </w:rPr>
        <w:t xml:space="preserve"> </w:t>
      </w:r>
      <w:r w:rsidR="00E062D4" w:rsidRPr="00F97330">
        <w:rPr>
          <w:rFonts w:ascii="Calibri" w:hAnsi="Calibri" w:cs="Calibri"/>
          <w:sz w:val="22"/>
          <w:szCs w:val="22"/>
        </w:rPr>
        <w:t>lentelė</w:t>
      </w:r>
      <w:r w:rsidR="00532A51" w:rsidRPr="00F97330">
        <w:rPr>
          <w:rFonts w:ascii="Calibri" w:hAnsi="Calibri" w:cs="Calibri"/>
          <w:sz w:val="22"/>
          <w:szCs w:val="22"/>
        </w:rPr>
        <w:t>j</w:t>
      </w:r>
      <w:r w:rsidR="00E062D4" w:rsidRPr="00F97330">
        <w:rPr>
          <w:rFonts w:ascii="Calibri" w:hAnsi="Calibri" w:cs="Calibri"/>
          <w:sz w:val="22"/>
          <w:szCs w:val="22"/>
        </w:rPr>
        <w:t>e</w:t>
      </w:r>
      <w:r w:rsidR="00E062D4" w:rsidRPr="00D044FA">
        <w:rPr>
          <w:rFonts w:ascii="Calibri" w:hAnsi="Calibri" w:cs="Calibri"/>
          <w:sz w:val="22"/>
          <w:szCs w:val="22"/>
        </w:rPr>
        <w:t xml:space="preserve"> nurodyt</w:t>
      </w:r>
      <w:r w:rsidR="0033716E">
        <w:rPr>
          <w:rFonts w:ascii="Calibri" w:hAnsi="Calibri" w:cs="Calibri"/>
          <w:sz w:val="22"/>
          <w:szCs w:val="22"/>
        </w:rPr>
        <w:t>as</w:t>
      </w:r>
      <w:r w:rsidR="00E062D4" w:rsidRPr="00D044FA">
        <w:rPr>
          <w:rFonts w:ascii="Calibri" w:hAnsi="Calibri" w:cs="Calibri"/>
          <w:sz w:val="22"/>
          <w:szCs w:val="22"/>
        </w:rPr>
        <w:t xml:space="preserve"> P</w:t>
      </w:r>
      <w:r w:rsidR="00EE34DD" w:rsidRPr="00D044FA">
        <w:rPr>
          <w:rFonts w:ascii="Calibri" w:hAnsi="Calibri" w:cs="Calibri"/>
          <w:sz w:val="22"/>
          <w:szCs w:val="22"/>
        </w:rPr>
        <w:t>rek</w:t>
      </w:r>
      <w:r w:rsidR="0033716E">
        <w:rPr>
          <w:rFonts w:ascii="Calibri" w:hAnsi="Calibri" w:cs="Calibri"/>
          <w:sz w:val="22"/>
          <w:szCs w:val="22"/>
        </w:rPr>
        <w:t>es</w:t>
      </w:r>
      <w:r w:rsidR="00E062D4" w:rsidRPr="00D044FA">
        <w:rPr>
          <w:rFonts w:ascii="Calibri" w:hAnsi="Calibri" w:cs="Calibri"/>
          <w:sz w:val="22"/>
          <w:szCs w:val="22"/>
        </w:rPr>
        <w:t xml:space="preserve"> gamintojo</w:t>
      </w:r>
      <w:r w:rsidRPr="00D044FA">
        <w:rPr>
          <w:rFonts w:ascii="Calibri" w:hAnsi="Calibri" w:cs="Calibri"/>
          <w:sz w:val="22"/>
          <w:szCs w:val="22"/>
        </w:rPr>
        <w:t xml:space="preserve"> </w:t>
      </w:r>
      <w:r w:rsidR="00E062D4" w:rsidRPr="00D044FA">
        <w:rPr>
          <w:rFonts w:ascii="Calibri" w:hAnsi="Calibri" w:cs="Calibri"/>
          <w:sz w:val="22"/>
          <w:szCs w:val="22"/>
        </w:rPr>
        <w:t xml:space="preserve">autorizuotame </w:t>
      </w:r>
      <w:r w:rsidRPr="00D044FA">
        <w:rPr>
          <w:rFonts w:ascii="Calibri" w:hAnsi="Calibri" w:cs="Calibri"/>
          <w:sz w:val="22"/>
          <w:szCs w:val="22"/>
        </w:rPr>
        <w:t>mokymo centre</w:t>
      </w:r>
      <w:r w:rsidR="00EE34DD" w:rsidRPr="00D044FA">
        <w:rPr>
          <w:rFonts w:ascii="Calibri" w:hAnsi="Calibri" w:cs="Calibri"/>
          <w:sz w:val="22"/>
          <w:szCs w:val="22"/>
        </w:rPr>
        <w:t xml:space="preserve"> (ar kitose gamintojo </w:t>
      </w:r>
      <w:r w:rsidR="000945C2" w:rsidRPr="00D044FA">
        <w:rPr>
          <w:rFonts w:ascii="Calibri" w:hAnsi="Calibri" w:cs="Calibri"/>
          <w:sz w:val="22"/>
          <w:szCs w:val="22"/>
        </w:rPr>
        <w:t xml:space="preserve">siūlomose </w:t>
      </w:r>
      <w:r w:rsidR="00EE34DD" w:rsidRPr="00D044FA">
        <w:rPr>
          <w:rFonts w:ascii="Calibri" w:hAnsi="Calibri" w:cs="Calibri"/>
          <w:sz w:val="22"/>
          <w:szCs w:val="22"/>
        </w:rPr>
        <w:t>patalpose, jeigu gamintojas tokio neturi)</w:t>
      </w:r>
      <w:r w:rsidRPr="00D044FA">
        <w:rPr>
          <w:rFonts w:ascii="Calibri" w:hAnsi="Calibri" w:cs="Calibri"/>
          <w:sz w:val="22"/>
          <w:szCs w:val="22"/>
        </w:rPr>
        <w:t>. Mokymai turi ap</w:t>
      </w:r>
      <w:r w:rsidR="0085135A" w:rsidRPr="00D044FA">
        <w:rPr>
          <w:rFonts w:ascii="Calibri" w:hAnsi="Calibri" w:cs="Calibri"/>
          <w:sz w:val="22"/>
          <w:szCs w:val="22"/>
        </w:rPr>
        <w:t>imti teorinius bei praktinius NE</w:t>
      </w:r>
      <w:r w:rsidRPr="00D044FA">
        <w:rPr>
          <w:rFonts w:ascii="Calibri" w:hAnsi="Calibri" w:cs="Calibri"/>
          <w:sz w:val="22"/>
          <w:szCs w:val="22"/>
        </w:rPr>
        <w:t>Š aptarnavimo mokymus.</w:t>
      </w:r>
    </w:p>
    <w:p w14:paraId="5F2C413B" w14:textId="0E94B35F" w:rsidR="0028313B" w:rsidRPr="00D044FA" w:rsidRDefault="00CF4D53" w:rsidP="0080681B">
      <w:pPr>
        <w:jc w:val="both"/>
        <w:rPr>
          <w:rFonts w:ascii="Calibri" w:hAnsi="Calibri" w:cs="Calibri"/>
          <w:sz w:val="22"/>
          <w:szCs w:val="22"/>
        </w:rPr>
      </w:pPr>
      <w:r w:rsidRPr="00D044FA">
        <w:rPr>
          <w:rFonts w:ascii="Calibri" w:hAnsi="Calibri" w:cs="Calibri"/>
          <w:sz w:val="22"/>
          <w:szCs w:val="22"/>
        </w:rPr>
        <w:t>6.2 Pirkėjo darbuotojams</w:t>
      </w:r>
      <w:r w:rsidR="0028313B" w:rsidRPr="00D044FA">
        <w:rPr>
          <w:rFonts w:ascii="Calibri" w:hAnsi="Calibri" w:cs="Calibri"/>
          <w:sz w:val="22"/>
          <w:szCs w:val="22"/>
        </w:rPr>
        <w:t xml:space="preserve"> turi būti </w:t>
      </w:r>
      <w:r w:rsidRPr="00D044FA">
        <w:rPr>
          <w:rFonts w:ascii="Calibri" w:hAnsi="Calibri" w:cs="Calibri"/>
          <w:sz w:val="22"/>
          <w:szCs w:val="22"/>
        </w:rPr>
        <w:t xml:space="preserve">suteikiama reikalinga programinė įranga </w:t>
      </w:r>
      <w:r w:rsidR="0085135A" w:rsidRPr="00D044FA">
        <w:rPr>
          <w:rFonts w:ascii="Calibri" w:hAnsi="Calibri" w:cs="Calibri"/>
          <w:sz w:val="22"/>
          <w:szCs w:val="22"/>
        </w:rPr>
        <w:t>NE</w:t>
      </w:r>
      <w:r w:rsidRPr="00D044FA">
        <w:rPr>
          <w:rFonts w:ascii="Calibri" w:hAnsi="Calibri" w:cs="Calibri"/>
          <w:sz w:val="22"/>
          <w:szCs w:val="22"/>
        </w:rPr>
        <w:t xml:space="preserve">Š konfigūravimui </w:t>
      </w:r>
      <w:r w:rsidR="00B06273" w:rsidRPr="00D044FA">
        <w:rPr>
          <w:rFonts w:ascii="Calibri" w:hAnsi="Calibri" w:cs="Calibri"/>
          <w:sz w:val="22"/>
          <w:szCs w:val="22"/>
        </w:rPr>
        <w:t>bei</w:t>
      </w:r>
      <w:r w:rsidRPr="00D044FA">
        <w:rPr>
          <w:rFonts w:ascii="Calibri" w:hAnsi="Calibri" w:cs="Calibri"/>
          <w:sz w:val="22"/>
          <w:szCs w:val="22"/>
        </w:rPr>
        <w:t xml:space="preserve"> </w:t>
      </w:r>
      <w:r w:rsidR="0028313B" w:rsidRPr="00D044FA">
        <w:rPr>
          <w:rFonts w:ascii="Calibri" w:hAnsi="Calibri" w:cs="Calibri"/>
          <w:sz w:val="22"/>
          <w:szCs w:val="22"/>
        </w:rPr>
        <w:t xml:space="preserve">mokymo </w:t>
      </w:r>
      <w:r w:rsidR="009D0954" w:rsidRPr="00D044FA">
        <w:rPr>
          <w:rFonts w:ascii="Calibri" w:hAnsi="Calibri" w:cs="Calibri"/>
          <w:sz w:val="22"/>
          <w:szCs w:val="22"/>
        </w:rPr>
        <w:t xml:space="preserve">medžiaga </w:t>
      </w:r>
      <w:r w:rsidR="0028313B" w:rsidRPr="00D044FA">
        <w:rPr>
          <w:rFonts w:ascii="Calibri" w:hAnsi="Calibri" w:cs="Calibri"/>
          <w:sz w:val="22"/>
          <w:szCs w:val="22"/>
        </w:rPr>
        <w:t>(atspausdinta arba įrašyta duomenų laikmenose)</w:t>
      </w:r>
      <w:r w:rsidR="009D0954" w:rsidRPr="00D044FA">
        <w:rPr>
          <w:rFonts w:ascii="Calibri" w:hAnsi="Calibri" w:cs="Calibri"/>
          <w:sz w:val="22"/>
          <w:szCs w:val="22"/>
        </w:rPr>
        <w:t>,</w:t>
      </w:r>
      <w:r w:rsidR="0028313B" w:rsidRPr="00D044FA">
        <w:rPr>
          <w:rFonts w:ascii="Calibri" w:hAnsi="Calibri" w:cs="Calibri"/>
          <w:sz w:val="22"/>
          <w:szCs w:val="22"/>
        </w:rPr>
        <w:t xml:space="preserve"> kuri lieka Pirkėjo darbuotojams ir į kurią turi būti įtrauktos šios temos:</w:t>
      </w:r>
    </w:p>
    <w:p w14:paraId="3FCF5A90" w14:textId="7EE3234D" w:rsidR="0028313B" w:rsidRPr="00D044FA" w:rsidRDefault="0028313B" w:rsidP="0080681B">
      <w:pPr>
        <w:jc w:val="both"/>
        <w:rPr>
          <w:rFonts w:ascii="Calibri" w:hAnsi="Calibri" w:cs="Calibri"/>
          <w:sz w:val="22"/>
          <w:szCs w:val="22"/>
        </w:rPr>
      </w:pPr>
      <w:r w:rsidRPr="00D044FA">
        <w:rPr>
          <w:rFonts w:ascii="Calibri" w:hAnsi="Calibri" w:cs="Calibri"/>
          <w:sz w:val="22"/>
          <w:szCs w:val="22"/>
        </w:rPr>
        <w:t xml:space="preserve">- </w:t>
      </w:r>
      <w:r w:rsidR="0085135A" w:rsidRPr="00D044FA">
        <w:rPr>
          <w:rFonts w:ascii="Calibri" w:hAnsi="Calibri" w:cs="Calibri"/>
          <w:sz w:val="22"/>
          <w:szCs w:val="22"/>
        </w:rPr>
        <w:t>NE</w:t>
      </w:r>
      <w:r w:rsidRPr="00D044FA">
        <w:rPr>
          <w:rFonts w:ascii="Calibri" w:hAnsi="Calibri" w:cs="Calibri"/>
          <w:sz w:val="22"/>
          <w:szCs w:val="22"/>
        </w:rPr>
        <w:t>Š eksploatacija</w:t>
      </w:r>
      <w:r w:rsidR="0080681B" w:rsidRPr="00D044FA">
        <w:t xml:space="preserve"> (</w:t>
      </w:r>
      <w:r w:rsidR="00B06273" w:rsidRPr="00D044FA">
        <w:rPr>
          <w:rFonts w:ascii="Calibri" w:hAnsi="Calibri" w:cs="Calibri"/>
          <w:sz w:val="22"/>
          <w:szCs w:val="22"/>
        </w:rPr>
        <w:t>paleidimas-</w:t>
      </w:r>
      <w:r w:rsidR="0080681B" w:rsidRPr="00D044FA">
        <w:rPr>
          <w:rFonts w:ascii="Calibri" w:hAnsi="Calibri" w:cs="Calibri"/>
          <w:sz w:val="22"/>
          <w:szCs w:val="22"/>
        </w:rPr>
        <w:t>konfigūravimas</w:t>
      </w:r>
      <w:r w:rsidR="0080681B" w:rsidRPr="00D044FA">
        <w:t xml:space="preserve">, </w:t>
      </w:r>
      <w:r w:rsidR="0080681B" w:rsidRPr="00D044FA">
        <w:rPr>
          <w:rFonts w:ascii="Calibri" w:hAnsi="Calibri" w:cs="Calibri"/>
          <w:sz w:val="22"/>
          <w:szCs w:val="22"/>
        </w:rPr>
        <w:t>operatyvinis valdymas, perjungimai,</w:t>
      </w:r>
      <w:r w:rsidR="0080681B" w:rsidRPr="00D044FA">
        <w:t xml:space="preserve"> </w:t>
      </w:r>
      <w:r w:rsidR="0080681B" w:rsidRPr="00D044FA">
        <w:rPr>
          <w:rFonts w:ascii="Calibri" w:hAnsi="Calibri" w:cs="Calibri"/>
          <w:sz w:val="22"/>
          <w:szCs w:val="22"/>
        </w:rPr>
        <w:t>tiekiamos informacijos interpretavimas)</w:t>
      </w:r>
      <w:r w:rsidRPr="00D044FA">
        <w:rPr>
          <w:rFonts w:ascii="Calibri" w:hAnsi="Calibri" w:cs="Calibri"/>
          <w:sz w:val="22"/>
          <w:szCs w:val="22"/>
        </w:rPr>
        <w:t>;</w:t>
      </w:r>
    </w:p>
    <w:p w14:paraId="10D20FE5" w14:textId="11DFEC40" w:rsidR="0028313B" w:rsidRPr="00D044FA" w:rsidRDefault="0028313B" w:rsidP="0080681B">
      <w:pPr>
        <w:jc w:val="both"/>
        <w:rPr>
          <w:rFonts w:ascii="Calibri" w:hAnsi="Calibri" w:cs="Calibri"/>
          <w:sz w:val="22"/>
          <w:szCs w:val="22"/>
        </w:rPr>
      </w:pPr>
      <w:r w:rsidRPr="00D044FA">
        <w:rPr>
          <w:rFonts w:ascii="Calibri" w:hAnsi="Calibri" w:cs="Calibri"/>
          <w:sz w:val="22"/>
          <w:szCs w:val="22"/>
        </w:rPr>
        <w:t xml:space="preserve">- </w:t>
      </w:r>
      <w:r w:rsidR="0085135A" w:rsidRPr="00D044FA">
        <w:rPr>
          <w:rFonts w:ascii="Calibri" w:hAnsi="Calibri" w:cs="Calibri"/>
          <w:sz w:val="22"/>
          <w:szCs w:val="22"/>
        </w:rPr>
        <w:t>NE</w:t>
      </w:r>
      <w:r w:rsidRPr="00D044FA">
        <w:rPr>
          <w:rFonts w:ascii="Calibri" w:hAnsi="Calibri" w:cs="Calibri"/>
          <w:sz w:val="22"/>
          <w:szCs w:val="22"/>
        </w:rPr>
        <w:t>Š priežiūra (techninė priežiūra/aptarnavimas, sutrikimų identifikavimas, galimi gedimai/sutrikimai ir jų šalinimo metodika bei ypatumai);</w:t>
      </w:r>
    </w:p>
    <w:p w14:paraId="65B885E7" w14:textId="77777777" w:rsidR="00CF4D53" w:rsidRPr="00D044FA" w:rsidRDefault="0028313B" w:rsidP="0080681B">
      <w:pPr>
        <w:jc w:val="both"/>
        <w:rPr>
          <w:rFonts w:ascii="Calibri" w:hAnsi="Calibri" w:cs="Calibri"/>
          <w:sz w:val="22"/>
          <w:szCs w:val="22"/>
        </w:rPr>
      </w:pPr>
      <w:r w:rsidRPr="00D044FA">
        <w:rPr>
          <w:rFonts w:ascii="Calibri" w:hAnsi="Calibri" w:cs="Calibri"/>
          <w:sz w:val="22"/>
          <w:szCs w:val="22"/>
        </w:rPr>
        <w:t xml:space="preserve">- </w:t>
      </w:r>
      <w:r w:rsidR="0085135A" w:rsidRPr="00D044FA">
        <w:rPr>
          <w:rFonts w:ascii="Calibri" w:hAnsi="Calibri" w:cs="Calibri"/>
          <w:sz w:val="22"/>
          <w:szCs w:val="22"/>
        </w:rPr>
        <w:t>kitos temos reikalingos NE</w:t>
      </w:r>
      <w:r w:rsidRPr="00D044FA">
        <w:rPr>
          <w:rFonts w:ascii="Calibri" w:hAnsi="Calibri" w:cs="Calibri"/>
          <w:sz w:val="22"/>
          <w:szCs w:val="22"/>
        </w:rPr>
        <w:t>Š tinkamai ir saugiai eksploatuoti bei prižiūrėti.</w:t>
      </w:r>
    </w:p>
    <w:p w14:paraId="72F5D438" w14:textId="77777777" w:rsidR="0028313B" w:rsidRPr="00D044FA" w:rsidRDefault="0080681B" w:rsidP="0080681B">
      <w:pPr>
        <w:jc w:val="both"/>
        <w:rPr>
          <w:rFonts w:ascii="Calibri" w:hAnsi="Calibri" w:cs="Calibri"/>
          <w:sz w:val="22"/>
          <w:szCs w:val="22"/>
        </w:rPr>
      </w:pPr>
      <w:r w:rsidRPr="00D044FA">
        <w:rPr>
          <w:rFonts w:ascii="Calibri" w:hAnsi="Calibri" w:cs="Calibri"/>
          <w:sz w:val="22"/>
          <w:szCs w:val="22"/>
        </w:rPr>
        <w:t xml:space="preserve">6.3. </w:t>
      </w:r>
      <w:r w:rsidR="0028313B" w:rsidRPr="00D044FA">
        <w:rPr>
          <w:rFonts w:ascii="Calibri" w:hAnsi="Calibri" w:cs="Calibri"/>
          <w:sz w:val="22"/>
          <w:szCs w:val="22"/>
        </w:rPr>
        <w:t>Mokymai turi būti pravesti, mokymo medžiaga parengta, lietuviu arba anglų kalba.</w:t>
      </w:r>
    </w:p>
    <w:p w14:paraId="5BDB585C" w14:textId="77777777" w:rsidR="0028313B" w:rsidRPr="00D044FA" w:rsidRDefault="0080681B" w:rsidP="0080681B">
      <w:pPr>
        <w:jc w:val="both"/>
        <w:rPr>
          <w:rFonts w:ascii="Calibri" w:hAnsi="Calibri" w:cs="Calibri"/>
          <w:sz w:val="22"/>
          <w:szCs w:val="22"/>
        </w:rPr>
      </w:pPr>
      <w:r w:rsidRPr="00D044FA">
        <w:rPr>
          <w:rFonts w:ascii="Calibri" w:hAnsi="Calibri" w:cs="Calibri"/>
          <w:sz w:val="22"/>
          <w:szCs w:val="22"/>
        </w:rPr>
        <w:t xml:space="preserve">6.4. </w:t>
      </w:r>
      <w:r w:rsidR="0028313B" w:rsidRPr="00D044FA">
        <w:rPr>
          <w:rFonts w:ascii="Calibri" w:hAnsi="Calibri" w:cs="Calibri"/>
          <w:sz w:val="22"/>
          <w:szCs w:val="22"/>
        </w:rPr>
        <w:t>Mokymų trukmė – ne mažiau kaip 32 akademinės valandos (1 akademinė valanda – 45 min.).</w:t>
      </w:r>
    </w:p>
    <w:p w14:paraId="08D9B08B" w14:textId="77777777" w:rsidR="00CF4D53" w:rsidRPr="00D044FA" w:rsidRDefault="0080681B" w:rsidP="0080681B">
      <w:pPr>
        <w:jc w:val="both"/>
        <w:rPr>
          <w:rFonts w:ascii="Calibri" w:hAnsi="Calibri" w:cs="Calibri"/>
          <w:sz w:val="22"/>
          <w:szCs w:val="22"/>
        </w:rPr>
      </w:pPr>
      <w:r w:rsidRPr="00D044FA">
        <w:rPr>
          <w:rFonts w:ascii="Calibri" w:hAnsi="Calibri" w:cs="Calibri"/>
          <w:sz w:val="22"/>
          <w:szCs w:val="22"/>
        </w:rPr>
        <w:t xml:space="preserve">6.5. </w:t>
      </w:r>
      <w:r w:rsidR="0028313B" w:rsidRPr="00D044FA">
        <w:rPr>
          <w:rFonts w:ascii="Calibri" w:hAnsi="Calibri" w:cs="Calibri"/>
          <w:sz w:val="22"/>
          <w:szCs w:val="22"/>
        </w:rPr>
        <w:t>Sėkmingai baigus teorinius ir praktinius mokymus, mokymų dalyviui išduodamas techninės priežiūros specialisto pažymėjimas (sertifikatas).</w:t>
      </w:r>
    </w:p>
    <w:p w14:paraId="22568649" w14:textId="77777777" w:rsidR="00EE34DD" w:rsidRDefault="00EE34DD" w:rsidP="0080681B">
      <w:pPr>
        <w:jc w:val="both"/>
        <w:rPr>
          <w:rFonts w:ascii="Calibri" w:hAnsi="Calibri" w:cs="Calibri"/>
          <w:sz w:val="22"/>
          <w:szCs w:val="22"/>
        </w:rPr>
      </w:pPr>
      <w:r w:rsidRPr="00D044FA">
        <w:rPr>
          <w:rFonts w:ascii="Calibri" w:hAnsi="Calibri" w:cs="Calibri"/>
          <w:sz w:val="22"/>
          <w:szCs w:val="22"/>
        </w:rPr>
        <w:t>6.6. Darbuotojų kelionės/apgyvendinimo išlaidas apmoka Pirkėjas.</w:t>
      </w:r>
    </w:p>
    <w:p w14:paraId="3E9B99D3" w14:textId="77777777" w:rsidR="00650AF6" w:rsidRPr="003F5946" w:rsidRDefault="00650AF6" w:rsidP="0080681B">
      <w:pPr>
        <w:jc w:val="both"/>
        <w:rPr>
          <w:rFonts w:ascii="Calibri" w:hAnsi="Calibri" w:cs="Calibri"/>
          <w:sz w:val="22"/>
          <w:szCs w:val="22"/>
        </w:rPr>
      </w:pPr>
    </w:p>
    <w:p w14:paraId="6C6A646D" w14:textId="130BDE4A" w:rsidR="00AA59DB" w:rsidRPr="007F22EB" w:rsidRDefault="00650AF6">
      <w:pPr>
        <w:pStyle w:val="Footer"/>
        <w:spacing w:line="360" w:lineRule="atLeast"/>
        <w:rPr>
          <w:rFonts w:ascii="Calibri" w:hAnsi="Calibri" w:cs="Calibri"/>
          <w:b/>
          <w:bCs/>
          <w:sz w:val="22"/>
          <w:szCs w:val="22"/>
        </w:rPr>
      </w:pPr>
      <w:r w:rsidRPr="007F22EB">
        <w:rPr>
          <w:rFonts w:ascii="Calibri" w:hAnsi="Calibri" w:cs="Calibri"/>
          <w:b/>
          <w:bCs/>
          <w:sz w:val="22"/>
          <w:szCs w:val="22"/>
        </w:rPr>
        <w:t>7. APLINKOS APSAUGOS KRITERIJŲ TAIKYMAS</w:t>
      </w:r>
    </w:p>
    <w:p w14:paraId="385953F2" w14:textId="639B915C" w:rsidR="00D54DE8" w:rsidRPr="00D54DE8" w:rsidRDefault="00D54DE8" w:rsidP="008874EE">
      <w:pPr>
        <w:pStyle w:val="Footer"/>
        <w:jc w:val="both"/>
        <w:rPr>
          <w:rFonts w:ascii="Calibri" w:hAnsi="Calibri" w:cs="Calibri"/>
          <w:sz w:val="22"/>
          <w:szCs w:val="22"/>
        </w:rPr>
      </w:pPr>
      <w:r w:rsidRPr="00D54DE8">
        <w:rPr>
          <w:rFonts w:ascii="Calibri" w:hAnsi="Calibri" w:cs="Calibri"/>
          <w:sz w:val="22"/>
          <w:szCs w:val="22"/>
        </w:rPr>
        <w:t>7.1. Vadovaujantis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įsakymas) 4.</w:t>
      </w:r>
      <w:r w:rsidR="009E463A">
        <w:rPr>
          <w:rFonts w:ascii="Calibri" w:hAnsi="Calibri" w:cs="Calibri"/>
          <w:sz w:val="22"/>
          <w:szCs w:val="22"/>
        </w:rPr>
        <w:t>4.4.</w:t>
      </w:r>
      <w:r w:rsidR="008874EE">
        <w:rPr>
          <w:rFonts w:ascii="Calibri" w:hAnsi="Calibri" w:cs="Calibri"/>
          <w:sz w:val="22"/>
          <w:szCs w:val="22"/>
        </w:rPr>
        <w:t>2</w:t>
      </w:r>
      <w:r w:rsidR="00520ABA">
        <w:rPr>
          <w:rFonts w:ascii="Calibri" w:hAnsi="Calibri" w:cs="Calibri"/>
          <w:sz w:val="22"/>
          <w:szCs w:val="22"/>
        </w:rPr>
        <w:t xml:space="preserve"> </w:t>
      </w:r>
      <w:r w:rsidR="009E463A">
        <w:rPr>
          <w:rFonts w:ascii="Calibri" w:hAnsi="Calibri" w:cs="Calibri"/>
          <w:sz w:val="22"/>
          <w:szCs w:val="22"/>
        </w:rPr>
        <w:t>pa</w:t>
      </w:r>
      <w:r w:rsidR="00520ABA">
        <w:rPr>
          <w:rFonts w:ascii="Calibri" w:hAnsi="Calibri" w:cs="Calibri"/>
          <w:sz w:val="22"/>
          <w:szCs w:val="22"/>
        </w:rPr>
        <w:t>punk</w:t>
      </w:r>
      <w:r w:rsidR="009E463A">
        <w:rPr>
          <w:rFonts w:ascii="Calibri" w:hAnsi="Calibri" w:cs="Calibri"/>
          <w:sz w:val="22"/>
          <w:szCs w:val="22"/>
        </w:rPr>
        <w:t>čiu</w:t>
      </w:r>
      <w:r w:rsidRPr="00D54DE8">
        <w:rPr>
          <w:rFonts w:ascii="Calibri" w:hAnsi="Calibri" w:cs="Calibri"/>
          <w:sz w:val="22"/>
          <w:szCs w:val="22"/>
        </w:rPr>
        <w:t>, pirkimas laikomas „žaliu</w:t>
      </w:r>
      <w:r w:rsidR="009E463A">
        <w:rPr>
          <w:rFonts w:ascii="Calibri" w:hAnsi="Calibri" w:cs="Calibri"/>
          <w:sz w:val="22"/>
          <w:szCs w:val="22"/>
        </w:rPr>
        <w:t>oju</w:t>
      </w:r>
      <w:r w:rsidRPr="00D54DE8">
        <w:rPr>
          <w:rFonts w:ascii="Calibri" w:hAnsi="Calibri" w:cs="Calibri"/>
          <w:sz w:val="22"/>
          <w:szCs w:val="22"/>
        </w:rPr>
        <w:t>“, kadangi</w:t>
      </w:r>
      <w:r w:rsidR="00520ABA">
        <w:rPr>
          <w:rFonts w:ascii="Calibri" w:hAnsi="Calibri" w:cs="Calibri"/>
          <w:sz w:val="22"/>
          <w:szCs w:val="22"/>
        </w:rPr>
        <w:t xml:space="preserve"> </w:t>
      </w:r>
      <w:r w:rsidR="009E463A">
        <w:rPr>
          <w:rFonts w:ascii="Calibri" w:hAnsi="Calibri" w:cs="Calibri"/>
          <w:sz w:val="22"/>
          <w:szCs w:val="22"/>
        </w:rPr>
        <w:t xml:space="preserve">Prekėms </w:t>
      </w:r>
      <w:r w:rsidR="008874EE" w:rsidRPr="008874EE">
        <w:rPr>
          <w:rFonts w:ascii="Calibri" w:hAnsi="Calibri" w:cs="Calibri"/>
          <w:sz w:val="22"/>
          <w:szCs w:val="22"/>
        </w:rPr>
        <w:t>nustat</w:t>
      </w:r>
      <w:r w:rsidR="009E463A">
        <w:rPr>
          <w:rFonts w:ascii="Calibri" w:hAnsi="Calibri" w:cs="Calibri"/>
          <w:sz w:val="22"/>
          <w:szCs w:val="22"/>
        </w:rPr>
        <w:t>yti</w:t>
      </w:r>
      <w:r w:rsidR="008874EE" w:rsidRPr="008874EE">
        <w:rPr>
          <w:rFonts w:ascii="Calibri" w:hAnsi="Calibri" w:cs="Calibri"/>
          <w:sz w:val="22"/>
          <w:szCs w:val="22"/>
        </w:rPr>
        <w:t xml:space="preserve"> energinio efektyvumo parametr</w:t>
      </w:r>
      <w:r w:rsidR="009E463A">
        <w:rPr>
          <w:rFonts w:ascii="Calibri" w:hAnsi="Calibri" w:cs="Calibri"/>
          <w:sz w:val="22"/>
          <w:szCs w:val="22"/>
        </w:rPr>
        <w:t>ai</w:t>
      </w:r>
      <w:r w:rsidR="00664596">
        <w:rPr>
          <w:rFonts w:ascii="Calibri" w:hAnsi="Calibri" w:cs="Calibri"/>
          <w:sz w:val="22"/>
          <w:szCs w:val="22"/>
        </w:rPr>
        <w:t xml:space="preserve"> </w:t>
      </w:r>
      <w:r w:rsidR="009E463A">
        <w:rPr>
          <w:rFonts w:ascii="Calibri" w:hAnsi="Calibri" w:cs="Calibri"/>
          <w:sz w:val="22"/>
          <w:szCs w:val="22"/>
        </w:rPr>
        <w:t>(</w:t>
      </w:r>
      <w:r w:rsidR="00664596">
        <w:rPr>
          <w:rFonts w:ascii="Calibri" w:hAnsi="Calibri" w:cs="Calibri"/>
          <w:sz w:val="22"/>
          <w:szCs w:val="22"/>
        </w:rPr>
        <w:t>Techninės specifikacijos 2-4 lentelės 1.7 punkt</w:t>
      </w:r>
      <w:r w:rsidR="009E463A">
        <w:rPr>
          <w:rFonts w:ascii="Calibri" w:hAnsi="Calibri" w:cs="Calibri"/>
          <w:sz w:val="22"/>
          <w:szCs w:val="22"/>
        </w:rPr>
        <w:t>as</w:t>
      </w:r>
      <w:r w:rsidR="00664596">
        <w:rPr>
          <w:rFonts w:ascii="Calibri" w:hAnsi="Calibri" w:cs="Calibri"/>
          <w:sz w:val="22"/>
          <w:szCs w:val="22"/>
        </w:rPr>
        <w:t xml:space="preserve"> ir 5 lentelės 1.9. punkt</w:t>
      </w:r>
      <w:r w:rsidR="009E463A">
        <w:rPr>
          <w:rFonts w:ascii="Calibri" w:hAnsi="Calibri" w:cs="Calibri"/>
          <w:sz w:val="22"/>
          <w:szCs w:val="22"/>
        </w:rPr>
        <w:t>as)</w:t>
      </w:r>
      <w:r w:rsidR="008874EE">
        <w:rPr>
          <w:rFonts w:ascii="Calibri" w:hAnsi="Calibri" w:cs="Calibri"/>
          <w:sz w:val="22"/>
          <w:szCs w:val="22"/>
        </w:rPr>
        <w:t>.</w:t>
      </w:r>
    </w:p>
    <w:sectPr w:rsidR="00D54DE8" w:rsidRPr="00D54DE8" w:rsidSect="00336FC2">
      <w:footerReference w:type="even" r:id="rId8"/>
      <w:footerReference w:type="default" r:id="rId9"/>
      <w:pgSz w:w="11906" w:h="16838" w:code="9"/>
      <w:pgMar w:top="1134"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CCB5" w14:textId="77777777" w:rsidR="00D61F97" w:rsidRDefault="00D61F97">
      <w:r>
        <w:separator/>
      </w:r>
    </w:p>
  </w:endnote>
  <w:endnote w:type="continuationSeparator" w:id="0">
    <w:p w14:paraId="27602E66" w14:textId="77777777" w:rsidR="00D61F97" w:rsidRDefault="00D6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380EF" w14:textId="77777777" w:rsidR="00886D93" w:rsidRDefault="00886D93"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064E41" w14:textId="77777777" w:rsidR="00886D93" w:rsidRDefault="00886D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EF97" w14:textId="77777777" w:rsidR="00886D93" w:rsidRPr="003202C4" w:rsidRDefault="00886D93" w:rsidP="00336FC2">
    <w:pPr>
      <w:pStyle w:val="Footer"/>
      <w:framePr w:wrap="around" w:vAnchor="text" w:hAnchor="margin" w:xAlign="right" w:y="1"/>
      <w:rPr>
        <w:rStyle w:val="PageNumber"/>
        <w:rFonts w:ascii="Calibri" w:hAnsi="Calibri" w:cs="Calibri"/>
        <w:sz w:val="22"/>
        <w:szCs w:val="22"/>
      </w:rPr>
    </w:pPr>
    <w:r w:rsidRPr="003202C4">
      <w:rPr>
        <w:rStyle w:val="PageNumber"/>
        <w:rFonts w:ascii="Calibri" w:hAnsi="Calibri" w:cs="Calibri"/>
        <w:sz w:val="22"/>
        <w:szCs w:val="22"/>
      </w:rPr>
      <w:fldChar w:fldCharType="begin"/>
    </w:r>
    <w:r w:rsidRPr="003202C4">
      <w:rPr>
        <w:rStyle w:val="PageNumber"/>
        <w:rFonts w:ascii="Calibri" w:hAnsi="Calibri" w:cs="Calibri"/>
        <w:sz w:val="22"/>
        <w:szCs w:val="22"/>
      </w:rPr>
      <w:instrText xml:space="preserve">PAGE  </w:instrText>
    </w:r>
    <w:r w:rsidRPr="003202C4">
      <w:rPr>
        <w:rStyle w:val="PageNumber"/>
        <w:rFonts w:ascii="Calibri" w:hAnsi="Calibri" w:cs="Calibri"/>
        <w:sz w:val="22"/>
        <w:szCs w:val="22"/>
      </w:rPr>
      <w:fldChar w:fldCharType="separate"/>
    </w:r>
    <w:r w:rsidR="008E6A8D">
      <w:rPr>
        <w:rStyle w:val="PageNumber"/>
        <w:rFonts w:ascii="Calibri" w:hAnsi="Calibri" w:cs="Calibri"/>
        <w:noProof/>
        <w:sz w:val="22"/>
        <w:szCs w:val="22"/>
      </w:rPr>
      <w:t>1</w:t>
    </w:r>
    <w:r w:rsidR="008E6A8D">
      <w:rPr>
        <w:rStyle w:val="PageNumber"/>
        <w:rFonts w:ascii="Calibri" w:hAnsi="Calibri" w:cs="Calibri"/>
        <w:noProof/>
        <w:sz w:val="22"/>
        <w:szCs w:val="22"/>
      </w:rPr>
      <w:t>8</w:t>
    </w:r>
    <w:r w:rsidRPr="003202C4">
      <w:rPr>
        <w:rStyle w:val="PageNumber"/>
        <w:rFonts w:ascii="Calibri" w:hAnsi="Calibri" w:cs="Calibri"/>
        <w:sz w:val="22"/>
        <w:szCs w:val="22"/>
      </w:rPr>
      <w:fldChar w:fldCharType="end"/>
    </w:r>
  </w:p>
  <w:p w14:paraId="71271C3D" w14:textId="77777777" w:rsidR="00886D93" w:rsidRDefault="00886D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502E" w14:textId="77777777" w:rsidR="00D61F97" w:rsidRDefault="00D61F97">
      <w:r>
        <w:separator/>
      </w:r>
    </w:p>
  </w:footnote>
  <w:footnote w:type="continuationSeparator" w:id="0">
    <w:p w14:paraId="47394749" w14:textId="77777777" w:rsidR="00D61F97" w:rsidRDefault="00D61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90C44E5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48C751C"/>
    <w:multiLevelType w:val="hybridMultilevel"/>
    <w:tmpl w:val="9CB8D948"/>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3"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3742A8C"/>
    <w:multiLevelType w:val="hybridMultilevel"/>
    <w:tmpl w:val="A920D536"/>
    <w:lvl w:ilvl="0" w:tplc="23F83738">
      <w:start w:val="3"/>
      <w:numFmt w:val="bullet"/>
      <w:lvlText w:val=""/>
      <w:lvlJc w:val="left"/>
      <w:pPr>
        <w:ind w:left="0" w:hanging="360"/>
      </w:pPr>
      <w:rPr>
        <w:rFonts w:ascii="Symbol" w:eastAsia="Times New Roman" w:hAnsi="Symbol" w:cs="Times New Roman"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21"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477F8B"/>
    <w:multiLevelType w:val="hybridMultilevel"/>
    <w:tmpl w:val="FEC09D42"/>
    <w:lvl w:ilvl="0" w:tplc="04090015">
      <w:start w:val="1"/>
      <w:numFmt w:val="upperLetter"/>
      <w:lvlText w:val="%1."/>
      <w:lvlJc w:val="left"/>
      <w:pPr>
        <w:tabs>
          <w:tab w:val="num" w:pos="720"/>
        </w:tabs>
        <w:ind w:left="720" w:hanging="360"/>
      </w:pPr>
      <w:rPr>
        <w:rFonts w:hint="default"/>
      </w:rPr>
    </w:lvl>
    <w:lvl w:ilvl="1" w:tplc="587C244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0500630"/>
    <w:multiLevelType w:val="hybridMultilevel"/>
    <w:tmpl w:val="A6721710"/>
    <w:lvl w:ilvl="0" w:tplc="04090015">
      <w:start w:val="1"/>
      <w:numFmt w:val="upperLetter"/>
      <w:lvlText w:val="%1."/>
      <w:lvlJc w:val="left"/>
      <w:pPr>
        <w:tabs>
          <w:tab w:val="num" w:pos="720"/>
        </w:tabs>
        <w:ind w:left="720" w:hanging="360"/>
      </w:pPr>
      <w:rPr>
        <w:rFonts w:hint="default"/>
      </w:rPr>
    </w:lvl>
    <w:lvl w:ilvl="1" w:tplc="0C3A4DC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15:restartNumberingAfterBreak="0">
    <w:nsid w:val="4286431D"/>
    <w:multiLevelType w:val="hybridMultilevel"/>
    <w:tmpl w:val="41CCBE74"/>
    <w:lvl w:ilvl="0" w:tplc="6B286E5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31"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4"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5D841BF"/>
    <w:multiLevelType w:val="multilevel"/>
    <w:tmpl w:val="42F05D58"/>
    <w:lvl w:ilvl="0">
      <w:start w:val="3"/>
      <w:numFmt w:val="upperRoman"/>
      <w:lvlText w:val="%1."/>
      <w:lvlJc w:val="left"/>
      <w:pPr>
        <w:tabs>
          <w:tab w:val="num" w:pos="1440"/>
        </w:tabs>
        <w:ind w:left="1440" w:hanging="10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8A6803"/>
    <w:multiLevelType w:val="multilevel"/>
    <w:tmpl w:val="22A8DE6A"/>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1272930678">
    <w:abstractNumId w:val="4"/>
  </w:num>
  <w:num w:numId="2" w16cid:durableId="2092970448">
    <w:abstractNumId w:val="11"/>
  </w:num>
  <w:num w:numId="3" w16cid:durableId="1519928765">
    <w:abstractNumId w:val="34"/>
  </w:num>
  <w:num w:numId="4" w16cid:durableId="1397970057">
    <w:abstractNumId w:val="42"/>
  </w:num>
  <w:num w:numId="5" w16cid:durableId="1861777838">
    <w:abstractNumId w:val="15"/>
  </w:num>
  <w:num w:numId="6" w16cid:durableId="366375888">
    <w:abstractNumId w:val="10"/>
  </w:num>
  <w:num w:numId="7" w16cid:durableId="595140257">
    <w:abstractNumId w:val="8"/>
  </w:num>
  <w:num w:numId="8" w16cid:durableId="1074352334">
    <w:abstractNumId w:val="39"/>
  </w:num>
  <w:num w:numId="9" w16cid:durableId="1463840639">
    <w:abstractNumId w:val="2"/>
  </w:num>
  <w:num w:numId="10" w16cid:durableId="1752509778">
    <w:abstractNumId w:val="6"/>
  </w:num>
  <w:num w:numId="11" w16cid:durableId="2146578861">
    <w:abstractNumId w:val="37"/>
  </w:num>
  <w:num w:numId="12" w16cid:durableId="1618483702">
    <w:abstractNumId w:val="25"/>
  </w:num>
  <w:num w:numId="13" w16cid:durableId="1899902044">
    <w:abstractNumId w:val="31"/>
  </w:num>
  <w:num w:numId="14" w16cid:durableId="1634941331">
    <w:abstractNumId w:val="29"/>
  </w:num>
  <w:num w:numId="15" w16cid:durableId="1203247289">
    <w:abstractNumId w:val="18"/>
  </w:num>
  <w:num w:numId="16" w16cid:durableId="901792517">
    <w:abstractNumId w:val="3"/>
  </w:num>
  <w:num w:numId="17" w16cid:durableId="2050378574">
    <w:abstractNumId w:val="19"/>
  </w:num>
  <w:num w:numId="18" w16cid:durableId="4136317">
    <w:abstractNumId w:val="23"/>
  </w:num>
  <w:num w:numId="19" w16cid:durableId="1180117553">
    <w:abstractNumId w:val="0"/>
  </w:num>
  <w:num w:numId="20" w16cid:durableId="758722862">
    <w:abstractNumId w:val="9"/>
  </w:num>
  <w:num w:numId="21" w16cid:durableId="459303409">
    <w:abstractNumId w:val="32"/>
  </w:num>
  <w:num w:numId="22" w16cid:durableId="689910801">
    <w:abstractNumId w:val="28"/>
  </w:num>
  <w:num w:numId="23" w16cid:durableId="1333489773">
    <w:abstractNumId w:val="1"/>
  </w:num>
  <w:num w:numId="24" w16cid:durableId="202178746">
    <w:abstractNumId w:val="5"/>
  </w:num>
  <w:num w:numId="25" w16cid:durableId="1671444853">
    <w:abstractNumId w:val="26"/>
  </w:num>
  <w:num w:numId="26" w16cid:durableId="63993941">
    <w:abstractNumId w:val="16"/>
  </w:num>
  <w:num w:numId="27" w16cid:durableId="1700548069">
    <w:abstractNumId w:val="13"/>
  </w:num>
  <w:num w:numId="28" w16cid:durableId="1929843474">
    <w:abstractNumId w:val="38"/>
  </w:num>
  <w:num w:numId="29" w16cid:durableId="950090314">
    <w:abstractNumId w:val="33"/>
  </w:num>
  <w:num w:numId="30" w16cid:durableId="409472791">
    <w:abstractNumId w:val="30"/>
  </w:num>
  <w:num w:numId="31" w16cid:durableId="373819092">
    <w:abstractNumId w:val="36"/>
  </w:num>
  <w:num w:numId="32" w16cid:durableId="1793279623">
    <w:abstractNumId w:val="17"/>
  </w:num>
  <w:num w:numId="33" w16cid:durableId="644090114">
    <w:abstractNumId w:val="35"/>
  </w:num>
  <w:num w:numId="34" w16cid:durableId="1186821950">
    <w:abstractNumId w:val="24"/>
  </w:num>
  <w:num w:numId="35" w16cid:durableId="1981422485">
    <w:abstractNumId w:val="22"/>
  </w:num>
  <w:num w:numId="36" w16cid:durableId="499277206">
    <w:abstractNumId w:val="40"/>
  </w:num>
  <w:num w:numId="37" w16cid:durableId="1149250934">
    <w:abstractNumId w:val="27"/>
  </w:num>
  <w:num w:numId="38" w16cid:durableId="707950583">
    <w:abstractNumId w:val="21"/>
  </w:num>
  <w:num w:numId="39" w16cid:durableId="241909861">
    <w:abstractNumId w:val="20"/>
  </w:num>
  <w:num w:numId="40" w16cid:durableId="75132652">
    <w:abstractNumId w:val="7"/>
  </w:num>
  <w:num w:numId="41" w16cid:durableId="1509834260">
    <w:abstractNumId w:val="14"/>
  </w:num>
  <w:num w:numId="42" w16cid:durableId="1151867763">
    <w:abstractNumId w:val="12"/>
  </w:num>
  <w:num w:numId="43" w16cid:durableId="1834461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1A39"/>
    <w:rsid w:val="00003662"/>
    <w:rsid w:val="0000437D"/>
    <w:rsid w:val="00007F49"/>
    <w:rsid w:val="0001415C"/>
    <w:rsid w:val="00015D05"/>
    <w:rsid w:val="00023198"/>
    <w:rsid w:val="00025DB5"/>
    <w:rsid w:val="00027C84"/>
    <w:rsid w:val="00030B31"/>
    <w:rsid w:val="000548FE"/>
    <w:rsid w:val="000557BC"/>
    <w:rsid w:val="000559E8"/>
    <w:rsid w:val="00055FCB"/>
    <w:rsid w:val="00063A6D"/>
    <w:rsid w:val="0007616B"/>
    <w:rsid w:val="0008244B"/>
    <w:rsid w:val="00092BC9"/>
    <w:rsid w:val="000940E2"/>
    <w:rsid w:val="000945C2"/>
    <w:rsid w:val="000B3494"/>
    <w:rsid w:val="000B4C06"/>
    <w:rsid w:val="000B77C2"/>
    <w:rsid w:val="000D42DF"/>
    <w:rsid w:val="000D64D6"/>
    <w:rsid w:val="000F24D3"/>
    <w:rsid w:val="00103A7D"/>
    <w:rsid w:val="001136ED"/>
    <w:rsid w:val="001167D9"/>
    <w:rsid w:val="00117BAF"/>
    <w:rsid w:val="00142194"/>
    <w:rsid w:val="00146025"/>
    <w:rsid w:val="00162DDB"/>
    <w:rsid w:val="00163FB4"/>
    <w:rsid w:val="001720BB"/>
    <w:rsid w:val="00172E77"/>
    <w:rsid w:val="0017617C"/>
    <w:rsid w:val="0017688D"/>
    <w:rsid w:val="001A0389"/>
    <w:rsid w:val="001A054C"/>
    <w:rsid w:val="001B194D"/>
    <w:rsid w:val="001C3DF0"/>
    <w:rsid w:val="001D6CFF"/>
    <w:rsid w:val="001E682F"/>
    <w:rsid w:val="001F14E1"/>
    <w:rsid w:val="001F66FB"/>
    <w:rsid w:val="0020455C"/>
    <w:rsid w:val="00221558"/>
    <w:rsid w:val="00222CC5"/>
    <w:rsid w:val="00227111"/>
    <w:rsid w:val="002307C0"/>
    <w:rsid w:val="002325DC"/>
    <w:rsid w:val="0023403D"/>
    <w:rsid w:val="00235D9C"/>
    <w:rsid w:val="00236077"/>
    <w:rsid w:val="002516DF"/>
    <w:rsid w:val="00256A52"/>
    <w:rsid w:val="00257146"/>
    <w:rsid w:val="00274DB4"/>
    <w:rsid w:val="0028313B"/>
    <w:rsid w:val="00286311"/>
    <w:rsid w:val="0029029B"/>
    <w:rsid w:val="00291387"/>
    <w:rsid w:val="002A654E"/>
    <w:rsid w:val="002B05B7"/>
    <w:rsid w:val="002B35D2"/>
    <w:rsid w:val="002B5E45"/>
    <w:rsid w:val="002C0E11"/>
    <w:rsid w:val="002C10DC"/>
    <w:rsid w:val="002C34EC"/>
    <w:rsid w:val="002C6823"/>
    <w:rsid w:val="002F3743"/>
    <w:rsid w:val="0030262F"/>
    <w:rsid w:val="003105BC"/>
    <w:rsid w:val="00313555"/>
    <w:rsid w:val="003202C4"/>
    <w:rsid w:val="00323113"/>
    <w:rsid w:val="00325F52"/>
    <w:rsid w:val="00336FC2"/>
    <w:rsid w:val="0033716E"/>
    <w:rsid w:val="003477E1"/>
    <w:rsid w:val="003513E0"/>
    <w:rsid w:val="00360CC8"/>
    <w:rsid w:val="00361C33"/>
    <w:rsid w:val="003635A2"/>
    <w:rsid w:val="00363EA0"/>
    <w:rsid w:val="003657F9"/>
    <w:rsid w:val="003716F3"/>
    <w:rsid w:val="0037355C"/>
    <w:rsid w:val="003751A3"/>
    <w:rsid w:val="00380127"/>
    <w:rsid w:val="0038320B"/>
    <w:rsid w:val="00385E83"/>
    <w:rsid w:val="00390B06"/>
    <w:rsid w:val="00391408"/>
    <w:rsid w:val="003A2658"/>
    <w:rsid w:val="003B1DBB"/>
    <w:rsid w:val="003C3CA5"/>
    <w:rsid w:val="003D5EA7"/>
    <w:rsid w:val="003E0C9B"/>
    <w:rsid w:val="003E60E1"/>
    <w:rsid w:val="003F379E"/>
    <w:rsid w:val="003F4164"/>
    <w:rsid w:val="003F5803"/>
    <w:rsid w:val="003F5946"/>
    <w:rsid w:val="003F6661"/>
    <w:rsid w:val="00411E0A"/>
    <w:rsid w:val="00427559"/>
    <w:rsid w:val="00445119"/>
    <w:rsid w:val="004501DC"/>
    <w:rsid w:val="00453657"/>
    <w:rsid w:val="0045546D"/>
    <w:rsid w:val="004577BB"/>
    <w:rsid w:val="00460728"/>
    <w:rsid w:val="00463D09"/>
    <w:rsid w:val="004673EE"/>
    <w:rsid w:val="004679CE"/>
    <w:rsid w:val="00480912"/>
    <w:rsid w:val="00491745"/>
    <w:rsid w:val="00492C0A"/>
    <w:rsid w:val="0049713D"/>
    <w:rsid w:val="004A66AB"/>
    <w:rsid w:val="004A7683"/>
    <w:rsid w:val="004C0EE7"/>
    <w:rsid w:val="004C3B61"/>
    <w:rsid w:val="004C6F0F"/>
    <w:rsid w:val="004D1025"/>
    <w:rsid w:val="004E2A5F"/>
    <w:rsid w:val="004F6FD3"/>
    <w:rsid w:val="00506DF7"/>
    <w:rsid w:val="00512C57"/>
    <w:rsid w:val="00513C02"/>
    <w:rsid w:val="00514E8F"/>
    <w:rsid w:val="00516714"/>
    <w:rsid w:val="00520ABA"/>
    <w:rsid w:val="00524848"/>
    <w:rsid w:val="00532A51"/>
    <w:rsid w:val="00541900"/>
    <w:rsid w:val="00544B22"/>
    <w:rsid w:val="00557834"/>
    <w:rsid w:val="00567F36"/>
    <w:rsid w:val="0057247F"/>
    <w:rsid w:val="00572F34"/>
    <w:rsid w:val="00574F15"/>
    <w:rsid w:val="005925EF"/>
    <w:rsid w:val="005B2D7B"/>
    <w:rsid w:val="005B7432"/>
    <w:rsid w:val="005C026C"/>
    <w:rsid w:val="005C62B6"/>
    <w:rsid w:val="005C6EF7"/>
    <w:rsid w:val="005D38B8"/>
    <w:rsid w:val="005E6216"/>
    <w:rsid w:val="00601275"/>
    <w:rsid w:val="00606ED3"/>
    <w:rsid w:val="00607E3B"/>
    <w:rsid w:val="0061016D"/>
    <w:rsid w:val="00614429"/>
    <w:rsid w:val="0061456F"/>
    <w:rsid w:val="00615957"/>
    <w:rsid w:val="006218FF"/>
    <w:rsid w:val="00624556"/>
    <w:rsid w:val="00626A06"/>
    <w:rsid w:val="00646CA7"/>
    <w:rsid w:val="00650AF6"/>
    <w:rsid w:val="00664596"/>
    <w:rsid w:val="0067232D"/>
    <w:rsid w:val="006767B1"/>
    <w:rsid w:val="00676D69"/>
    <w:rsid w:val="006861BF"/>
    <w:rsid w:val="00687DF9"/>
    <w:rsid w:val="00691E64"/>
    <w:rsid w:val="006928BD"/>
    <w:rsid w:val="00695A98"/>
    <w:rsid w:val="006B3B1E"/>
    <w:rsid w:val="006B3FB4"/>
    <w:rsid w:val="006D0EFA"/>
    <w:rsid w:val="006D264C"/>
    <w:rsid w:val="006D5C5C"/>
    <w:rsid w:val="006D71B9"/>
    <w:rsid w:val="006E4B60"/>
    <w:rsid w:val="006E5BD1"/>
    <w:rsid w:val="006F0213"/>
    <w:rsid w:val="006F3F15"/>
    <w:rsid w:val="00701DFD"/>
    <w:rsid w:val="00706677"/>
    <w:rsid w:val="0071536E"/>
    <w:rsid w:val="00721DF5"/>
    <w:rsid w:val="00740365"/>
    <w:rsid w:val="00751641"/>
    <w:rsid w:val="00770727"/>
    <w:rsid w:val="00772442"/>
    <w:rsid w:val="0078568F"/>
    <w:rsid w:val="00790730"/>
    <w:rsid w:val="00794FE0"/>
    <w:rsid w:val="00795AC1"/>
    <w:rsid w:val="007A1494"/>
    <w:rsid w:val="007A7CA8"/>
    <w:rsid w:val="007C5454"/>
    <w:rsid w:val="007D3D8C"/>
    <w:rsid w:val="007E0516"/>
    <w:rsid w:val="007E1FFD"/>
    <w:rsid w:val="007F0B8E"/>
    <w:rsid w:val="007F1357"/>
    <w:rsid w:val="007F22EB"/>
    <w:rsid w:val="007F243F"/>
    <w:rsid w:val="00801437"/>
    <w:rsid w:val="008052D8"/>
    <w:rsid w:val="00805D99"/>
    <w:rsid w:val="0080681B"/>
    <w:rsid w:val="008202ED"/>
    <w:rsid w:val="00820B54"/>
    <w:rsid w:val="0082293A"/>
    <w:rsid w:val="00825B90"/>
    <w:rsid w:val="00827E8E"/>
    <w:rsid w:val="0083016E"/>
    <w:rsid w:val="008362EC"/>
    <w:rsid w:val="0084256B"/>
    <w:rsid w:val="0084734D"/>
    <w:rsid w:val="00847BF3"/>
    <w:rsid w:val="0085135A"/>
    <w:rsid w:val="00873B21"/>
    <w:rsid w:val="00882E77"/>
    <w:rsid w:val="00886D93"/>
    <w:rsid w:val="008874EE"/>
    <w:rsid w:val="00894E4D"/>
    <w:rsid w:val="00895C72"/>
    <w:rsid w:val="00896207"/>
    <w:rsid w:val="0089620E"/>
    <w:rsid w:val="008A251C"/>
    <w:rsid w:val="008A7161"/>
    <w:rsid w:val="008A73F9"/>
    <w:rsid w:val="008B1F42"/>
    <w:rsid w:val="008B56E2"/>
    <w:rsid w:val="008C1625"/>
    <w:rsid w:val="008C21DF"/>
    <w:rsid w:val="008E6A8D"/>
    <w:rsid w:val="008F7946"/>
    <w:rsid w:val="00903C11"/>
    <w:rsid w:val="00912E8C"/>
    <w:rsid w:val="00925455"/>
    <w:rsid w:val="00926192"/>
    <w:rsid w:val="00933594"/>
    <w:rsid w:val="009364D1"/>
    <w:rsid w:val="009407DA"/>
    <w:rsid w:val="00943B7F"/>
    <w:rsid w:val="009517DD"/>
    <w:rsid w:val="00952194"/>
    <w:rsid w:val="009675BD"/>
    <w:rsid w:val="009713D8"/>
    <w:rsid w:val="00976726"/>
    <w:rsid w:val="0098446B"/>
    <w:rsid w:val="00990E16"/>
    <w:rsid w:val="009B138B"/>
    <w:rsid w:val="009B705F"/>
    <w:rsid w:val="009C02FA"/>
    <w:rsid w:val="009C266B"/>
    <w:rsid w:val="009C3663"/>
    <w:rsid w:val="009C3686"/>
    <w:rsid w:val="009C6A35"/>
    <w:rsid w:val="009C6ECA"/>
    <w:rsid w:val="009C7E78"/>
    <w:rsid w:val="009D0954"/>
    <w:rsid w:val="009D3863"/>
    <w:rsid w:val="009E1C38"/>
    <w:rsid w:val="009E463A"/>
    <w:rsid w:val="009E55CF"/>
    <w:rsid w:val="009F079D"/>
    <w:rsid w:val="009F1A43"/>
    <w:rsid w:val="009F5C14"/>
    <w:rsid w:val="00A07C4E"/>
    <w:rsid w:val="00A07DBB"/>
    <w:rsid w:val="00A12E1E"/>
    <w:rsid w:val="00A14DDD"/>
    <w:rsid w:val="00A27F55"/>
    <w:rsid w:val="00A31869"/>
    <w:rsid w:val="00A40698"/>
    <w:rsid w:val="00A500E4"/>
    <w:rsid w:val="00A55EE7"/>
    <w:rsid w:val="00A60F34"/>
    <w:rsid w:val="00A71D3D"/>
    <w:rsid w:val="00A746EF"/>
    <w:rsid w:val="00A76E4F"/>
    <w:rsid w:val="00A774EA"/>
    <w:rsid w:val="00AA079A"/>
    <w:rsid w:val="00AA4F2E"/>
    <w:rsid w:val="00AA59DB"/>
    <w:rsid w:val="00AB513A"/>
    <w:rsid w:val="00AB6119"/>
    <w:rsid w:val="00AB6450"/>
    <w:rsid w:val="00AC545D"/>
    <w:rsid w:val="00AC7C91"/>
    <w:rsid w:val="00AF3394"/>
    <w:rsid w:val="00AF42F0"/>
    <w:rsid w:val="00B06273"/>
    <w:rsid w:val="00B17447"/>
    <w:rsid w:val="00B179D2"/>
    <w:rsid w:val="00B218FB"/>
    <w:rsid w:val="00B21D67"/>
    <w:rsid w:val="00B30EDE"/>
    <w:rsid w:val="00B43EA2"/>
    <w:rsid w:val="00B448AD"/>
    <w:rsid w:val="00B5344D"/>
    <w:rsid w:val="00B63457"/>
    <w:rsid w:val="00B64160"/>
    <w:rsid w:val="00B6594B"/>
    <w:rsid w:val="00B710CA"/>
    <w:rsid w:val="00B71DCA"/>
    <w:rsid w:val="00B75D21"/>
    <w:rsid w:val="00B77060"/>
    <w:rsid w:val="00B85F86"/>
    <w:rsid w:val="00B875FE"/>
    <w:rsid w:val="00B8777B"/>
    <w:rsid w:val="00BA2662"/>
    <w:rsid w:val="00BD51D6"/>
    <w:rsid w:val="00BE29DC"/>
    <w:rsid w:val="00BF1C06"/>
    <w:rsid w:val="00C055A2"/>
    <w:rsid w:val="00C117DE"/>
    <w:rsid w:val="00C12A13"/>
    <w:rsid w:val="00C13301"/>
    <w:rsid w:val="00C13885"/>
    <w:rsid w:val="00C16223"/>
    <w:rsid w:val="00C36DA6"/>
    <w:rsid w:val="00C425AE"/>
    <w:rsid w:val="00C520D4"/>
    <w:rsid w:val="00C53692"/>
    <w:rsid w:val="00C62644"/>
    <w:rsid w:val="00C661A0"/>
    <w:rsid w:val="00C73628"/>
    <w:rsid w:val="00C77322"/>
    <w:rsid w:val="00C8136D"/>
    <w:rsid w:val="00CC60DC"/>
    <w:rsid w:val="00CE103B"/>
    <w:rsid w:val="00CF4D53"/>
    <w:rsid w:val="00CF69F1"/>
    <w:rsid w:val="00D019F4"/>
    <w:rsid w:val="00D03E8B"/>
    <w:rsid w:val="00D044FA"/>
    <w:rsid w:val="00D13EB7"/>
    <w:rsid w:val="00D35EED"/>
    <w:rsid w:val="00D43EF3"/>
    <w:rsid w:val="00D446C1"/>
    <w:rsid w:val="00D54DE8"/>
    <w:rsid w:val="00D61F97"/>
    <w:rsid w:val="00D62BCF"/>
    <w:rsid w:val="00D7059B"/>
    <w:rsid w:val="00D71AA8"/>
    <w:rsid w:val="00D7604C"/>
    <w:rsid w:val="00D775C7"/>
    <w:rsid w:val="00DA0AC4"/>
    <w:rsid w:val="00DA1EB0"/>
    <w:rsid w:val="00DA5A45"/>
    <w:rsid w:val="00DB2748"/>
    <w:rsid w:val="00DC4DF8"/>
    <w:rsid w:val="00DD4EF2"/>
    <w:rsid w:val="00DE1343"/>
    <w:rsid w:val="00DE390C"/>
    <w:rsid w:val="00DE6AA4"/>
    <w:rsid w:val="00DE7F94"/>
    <w:rsid w:val="00DF51AB"/>
    <w:rsid w:val="00DF62A1"/>
    <w:rsid w:val="00DF750F"/>
    <w:rsid w:val="00E062D4"/>
    <w:rsid w:val="00E07116"/>
    <w:rsid w:val="00E1401F"/>
    <w:rsid w:val="00E16EA6"/>
    <w:rsid w:val="00E26054"/>
    <w:rsid w:val="00E31108"/>
    <w:rsid w:val="00E4222C"/>
    <w:rsid w:val="00E43565"/>
    <w:rsid w:val="00E44839"/>
    <w:rsid w:val="00E52B8A"/>
    <w:rsid w:val="00E56AFF"/>
    <w:rsid w:val="00E57AFA"/>
    <w:rsid w:val="00E57DC5"/>
    <w:rsid w:val="00E6367C"/>
    <w:rsid w:val="00E67C71"/>
    <w:rsid w:val="00E7471A"/>
    <w:rsid w:val="00E75572"/>
    <w:rsid w:val="00E801D8"/>
    <w:rsid w:val="00EC5D9A"/>
    <w:rsid w:val="00EC650B"/>
    <w:rsid w:val="00EC6593"/>
    <w:rsid w:val="00ED371E"/>
    <w:rsid w:val="00EE263C"/>
    <w:rsid w:val="00EE34DD"/>
    <w:rsid w:val="00EF2770"/>
    <w:rsid w:val="00EF7A9F"/>
    <w:rsid w:val="00F00306"/>
    <w:rsid w:val="00F007E1"/>
    <w:rsid w:val="00F021FD"/>
    <w:rsid w:val="00F02D94"/>
    <w:rsid w:val="00F06E54"/>
    <w:rsid w:val="00F1345B"/>
    <w:rsid w:val="00F244F6"/>
    <w:rsid w:val="00F37507"/>
    <w:rsid w:val="00F37CE8"/>
    <w:rsid w:val="00F41919"/>
    <w:rsid w:val="00F42D54"/>
    <w:rsid w:val="00F43B13"/>
    <w:rsid w:val="00F460BD"/>
    <w:rsid w:val="00F47B5B"/>
    <w:rsid w:val="00F50965"/>
    <w:rsid w:val="00F61F26"/>
    <w:rsid w:val="00F74A7F"/>
    <w:rsid w:val="00F76977"/>
    <w:rsid w:val="00F8076E"/>
    <w:rsid w:val="00F8138D"/>
    <w:rsid w:val="00F97330"/>
    <w:rsid w:val="00FA4A00"/>
    <w:rsid w:val="00FA788E"/>
    <w:rsid w:val="00FB4205"/>
    <w:rsid w:val="00FB77E1"/>
    <w:rsid w:val="00FC0E2A"/>
    <w:rsid w:val="00FC20CF"/>
    <w:rsid w:val="00FE612D"/>
    <w:rsid w:val="00FF6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6CEEF43"/>
  <w15:chartTrackingRefBased/>
  <w15:docId w15:val="{18C2F0F3-C281-4FA0-92D2-E4FE24785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paragraph" w:styleId="BalloonText">
    <w:name w:val="Balloon Text"/>
    <w:basedOn w:val="Normal"/>
    <w:semiHidden/>
    <w:rsid w:val="004679CE"/>
    <w:rPr>
      <w:rFonts w:ascii="Tahoma" w:hAnsi="Tahoma" w:cs="Tahoma"/>
      <w:sz w:val="16"/>
      <w:szCs w:val="16"/>
    </w:rPr>
  </w:style>
  <w:style w:type="character" w:styleId="CommentReference">
    <w:name w:val="annotation reference"/>
    <w:rsid w:val="00C520D4"/>
    <w:rPr>
      <w:sz w:val="16"/>
      <w:szCs w:val="16"/>
    </w:rPr>
  </w:style>
  <w:style w:type="paragraph" w:styleId="CommentText">
    <w:name w:val="annotation text"/>
    <w:basedOn w:val="Normal"/>
    <w:link w:val="CommentTextChar"/>
    <w:rsid w:val="00C520D4"/>
    <w:rPr>
      <w:sz w:val="20"/>
      <w:szCs w:val="20"/>
    </w:rPr>
  </w:style>
  <w:style w:type="character" w:customStyle="1" w:styleId="CommentTextChar">
    <w:name w:val="Comment Text Char"/>
    <w:link w:val="CommentText"/>
    <w:rsid w:val="00C520D4"/>
    <w:rPr>
      <w:lang w:eastAsia="en-US"/>
    </w:rPr>
  </w:style>
  <w:style w:type="paragraph" w:styleId="CommentSubject">
    <w:name w:val="annotation subject"/>
    <w:basedOn w:val="CommentText"/>
    <w:next w:val="CommentText"/>
    <w:link w:val="CommentSubjectChar"/>
    <w:rsid w:val="00C520D4"/>
    <w:rPr>
      <w:b/>
      <w:bCs/>
    </w:rPr>
  </w:style>
  <w:style w:type="character" w:customStyle="1" w:styleId="CommentSubjectChar">
    <w:name w:val="Comment Subject Char"/>
    <w:link w:val="CommentSubject"/>
    <w:rsid w:val="00C520D4"/>
    <w:rPr>
      <w:b/>
      <w:bCs/>
      <w:lang w:eastAsia="en-US"/>
    </w:rPr>
  </w:style>
  <w:style w:type="paragraph" w:styleId="ListParagraph">
    <w:name w:val="List Paragraph"/>
    <w:basedOn w:val="Normal"/>
    <w:uiPriority w:val="34"/>
    <w:qFormat/>
    <w:rsid w:val="00886D93"/>
    <w:pPr>
      <w:ind w:left="720"/>
      <w:contextualSpacing/>
    </w:pPr>
  </w:style>
  <w:style w:type="paragraph" w:styleId="Revision">
    <w:name w:val="Revision"/>
    <w:hidden/>
    <w:uiPriority w:val="99"/>
    <w:semiHidden/>
    <w:rsid w:val="00FB77E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D7E14-436A-48F2-865D-5036428B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17</Pages>
  <Words>25723</Words>
  <Characters>14663</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40306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Božena Rokienė</cp:lastModifiedBy>
  <cp:revision>6</cp:revision>
  <cp:lastPrinted>2010-09-03T05:45:00Z</cp:lastPrinted>
  <dcterms:created xsi:type="dcterms:W3CDTF">2026-05-26T04:52:00Z</dcterms:created>
  <dcterms:modified xsi:type="dcterms:W3CDTF">2026-05-27T11:18:00Z</dcterms:modified>
</cp:coreProperties>
</file>